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AB" w:rsidRPr="00A90E91" w:rsidRDefault="00CA48AB" w:rsidP="00CA48AB">
      <w:pPr>
        <w:suppressAutoHyphens/>
        <w:spacing w:before="120"/>
        <w:jc w:val="right"/>
        <w:rPr>
          <w:rFonts w:ascii="Cambria" w:eastAsia="Times New Roman" w:hAnsi="Cambria" w:cs="Arial"/>
          <w:bCs/>
          <w:lang w:eastAsia="ar-SA"/>
        </w:rPr>
      </w:pPr>
      <w:r w:rsidRPr="00A90E91">
        <w:rPr>
          <w:rFonts w:ascii="Cambria" w:eastAsia="Times New Roman" w:hAnsi="Cambria" w:cs="Arial"/>
          <w:bCs/>
          <w:lang w:eastAsia="ar-SA"/>
        </w:rPr>
        <w:t>Załącznik nr 3</w:t>
      </w:r>
      <w:r w:rsidR="001F22CD">
        <w:rPr>
          <w:rFonts w:ascii="Cambria" w:eastAsia="Times New Roman" w:hAnsi="Cambria" w:cs="Arial"/>
          <w:bCs/>
          <w:lang w:eastAsia="ar-SA"/>
        </w:rPr>
        <w:t xml:space="preserve"> </w:t>
      </w:r>
      <w:r w:rsidRPr="00A90E91">
        <w:rPr>
          <w:rFonts w:ascii="Cambria" w:eastAsia="Times New Roman" w:hAnsi="Cambria" w:cs="Arial"/>
          <w:bCs/>
          <w:lang w:eastAsia="ar-SA"/>
        </w:rPr>
        <w:t>do SIWZ</w:t>
      </w:r>
    </w:p>
    <w:p w:rsidR="000F6E81" w:rsidRPr="000969E4" w:rsidRDefault="000F6E81" w:rsidP="000F6E81">
      <w:pPr>
        <w:widowControl w:val="0"/>
        <w:suppressAutoHyphens/>
        <w:autoSpaceDN w:val="0"/>
        <w:spacing w:line="276" w:lineRule="auto"/>
        <w:ind w:hanging="1"/>
        <w:jc w:val="right"/>
        <w:textAlignment w:val="baseline"/>
        <w:rPr>
          <w:rFonts w:ascii="Cambria" w:hAnsi="Cambria" w:cs="Calibri"/>
          <w:sz w:val="20"/>
          <w:szCs w:val="20"/>
        </w:rPr>
      </w:pPr>
    </w:p>
    <w:p w:rsidR="000F6E81" w:rsidRPr="000969E4" w:rsidRDefault="000F6E81" w:rsidP="000F6E81">
      <w:pPr>
        <w:pStyle w:val="Standard"/>
        <w:spacing w:line="276" w:lineRule="auto"/>
        <w:ind w:hanging="1"/>
        <w:jc w:val="center"/>
        <w:rPr>
          <w:rFonts w:ascii="Cambria" w:hAnsi="Cambria" w:cs="Calibri"/>
          <w:b/>
          <w:color w:val="000000"/>
          <w:sz w:val="20"/>
          <w:szCs w:val="20"/>
        </w:rPr>
      </w:pPr>
      <w:r w:rsidRPr="000969E4">
        <w:rPr>
          <w:rFonts w:ascii="Cambria" w:hAnsi="Cambria" w:cs="Calibri"/>
          <w:b/>
          <w:color w:val="000000"/>
          <w:sz w:val="20"/>
          <w:szCs w:val="20"/>
        </w:rPr>
        <w:t xml:space="preserve">UMOWA NR ………. </w:t>
      </w:r>
    </w:p>
    <w:p w:rsidR="000F6E81" w:rsidRPr="000969E4" w:rsidRDefault="000F6E81" w:rsidP="000F6E81">
      <w:pPr>
        <w:pStyle w:val="Standard"/>
        <w:spacing w:line="276" w:lineRule="auto"/>
        <w:ind w:hanging="1"/>
        <w:jc w:val="both"/>
        <w:rPr>
          <w:rFonts w:ascii="Cambria" w:hAnsi="Cambria" w:cs="Calibri"/>
          <w:b/>
          <w:color w:val="000000"/>
          <w:sz w:val="20"/>
          <w:szCs w:val="20"/>
        </w:rPr>
      </w:pPr>
    </w:p>
    <w:p w:rsidR="000F6E81" w:rsidRPr="000969E4" w:rsidRDefault="000F6E81" w:rsidP="00A013B7">
      <w:pPr>
        <w:pStyle w:val="Standard"/>
        <w:tabs>
          <w:tab w:val="left" w:pos="7064"/>
        </w:tabs>
        <w:spacing w:after="240" w:line="276" w:lineRule="auto"/>
        <w:ind w:hanging="1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b/>
          <w:color w:val="000000"/>
          <w:sz w:val="20"/>
          <w:szCs w:val="20"/>
        </w:rPr>
        <w:tab/>
      </w:r>
      <w:r w:rsidR="00A36A16">
        <w:rPr>
          <w:rFonts w:ascii="Cambria" w:hAnsi="Cambria" w:cs="Calibri"/>
          <w:sz w:val="20"/>
          <w:szCs w:val="20"/>
        </w:rPr>
        <w:t>zawarta w dniu ………………….. 2020</w:t>
      </w:r>
      <w:r w:rsidRPr="000969E4">
        <w:rPr>
          <w:rFonts w:ascii="Cambria" w:hAnsi="Cambria" w:cs="Calibri"/>
          <w:sz w:val="20"/>
          <w:szCs w:val="20"/>
        </w:rPr>
        <w:t xml:space="preserve"> r. w </w:t>
      </w:r>
      <w:r w:rsidR="00A36A16">
        <w:rPr>
          <w:rFonts w:ascii="Cambria" w:hAnsi="Cambria" w:cs="Calibri"/>
          <w:sz w:val="20"/>
          <w:szCs w:val="20"/>
        </w:rPr>
        <w:t>Złotej</w:t>
      </w:r>
      <w:r w:rsidRPr="000969E4">
        <w:rPr>
          <w:rFonts w:ascii="Cambria" w:hAnsi="Cambria" w:cs="Calibri"/>
          <w:sz w:val="20"/>
          <w:szCs w:val="20"/>
        </w:rPr>
        <w:t xml:space="preserve"> pomiędzy:</w:t>
      </w:r>
    </w:p>
    <w:p w:rsidR="00A36A16" w:rsidRDefault="00A36A16" w:rsidP="00FD24A8">
      <w:pPr>
        <w:shd w:val="clear" w:color="auto" w:fill="FFFFFF"/>
        <w:spacing w:line="276" w:lineRule="auto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488503245"/>
      <w:bookmarkStart w:id="1" w:name="_Hlk508891002"/>
    </w:p>
    <w:p w:rsidR="00A36A16" w:rsidRPr="003E6BDF" w:rsidRDefault="00A36A16" w:rsidP="00A36A16">
      <w:pPr>
        <w:shd w:val="clear" w:color="auto" w:fill="FFFFFF"/>
        <w:spacing w:line="276" w:lineRule="auto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 w:rsidRPr="003E6BD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Gmina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Złota</w:t>
      </w:r>
    </w:p>
    <w:p w:rsidR="00A36A16" w:rsidRPr="003E6BDF" w:rsidRDefault="00A36A16" w:rsidP="00A36A16">
      <w:pPr>
        <w:shd w:val="clear" w:color="auto" w:fill="FFFFFF"/>
        <w:spacing w:line="276" w:lineRule="auto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Sienkiewicza 79</w:t>
      </w:r>
      <w:r w:rsidRPr="003E6BD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, </w:t>
      </w:r>
    </w:p>
    <w:p w:rsidR="00A36A16" w:rsidRPr="003E6BDF" w:rsidRDefault="00A36A16" w:rsidP="00A36A16">
      <w:pPr>
        <w:shd w:val="clear" w:color="auto" w:fill="FFFFFF"/>
        <w:spacing w:line="276" w:lineRule="auto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28-425 Złota</w:t>
      </w:r>
      <w:r w:rsidRPr="003E6BD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</w:p>
    <w:bookmarkEnd w:id="0"/>
    <w:bookmarkEnd w:id="1"/>
    <w:p w:rsidR="003A0D83" w:rsidRPr="003F1E89" w:rsidRDefault="003A0D83" w:rsidP="003A0D83">
      <w:pPr>
        <w:pStyle w:val="Akapitzlist"/>
        <w:keepNext/>
        <w:keepLines/>
        <w:widowControl w:val="0"/>
        <w:ind w:left="0"/>
        <w:jc w:val="both"/>
        <w:outlineLvl w:val="2"/>
        <w:rPr>
          <w:rStyle w:val="Nagwek30"/>
          <w:rFonts w:ascii="Cambria" w:eastAsia="Calibri" w:hAnsi="Cambria"/>
          <w:b w:val="0"/>
          <w:bCs w:val="0"/>
          <w:color w:val="auto"/>
          <w:sz w:val="20"/>
          <w:szCs w:val="20"/>
        </w:rPr>
      </w:pPr>
      <w:r w:rsidRPr="003F1E89">
        <w:rPr>
          <w:rStyle w:val="Nagwek30"/>
          <w:rFonts w:ascii="Cambria" w:eastAsia="Calibri" w:hAnsi="Cambria"/>
          <w:color w:val="auto"/>
          <w:sz w:val="20"/>
          <w:szCs w:val="20"/>
        </w:rPr>
        <w:t xml:space="preserve">NIP </w:t>
      </w:r>
      <w:r w:rsidR="00A36A16">
        <w:rPr>
          <w:rStyle w:val="Nagwek30"/>
          <w:rFonts w:ascii="Cambria" w:eastAsia="Calibri" w:hAnsi="Cambria"/>
          <w:color w:val="auto"/>
          <w:sz w:val="20"/>
          <w:szCs w:val="20"/>
        </w:rPr>
        <w:t>6621750002</w:t>
      </w:r>
      <w:r w:rsidR="001B5C19" w:rsidRPr="003F1E89">
        <w:rPr>
          <w:rFonts w:ascii="Cambria" w:hAnsi="Cambria"/>
          <w:b/>
          <w:sz w:val="20"/>
          <w:szCs w:val="20"/>
        </w:rPr>
        <w:t xml:space="preserve"> *</w:t>
      </w:r>
    </w:p>
    <w:p w:rsidR="00A013B7" w:rsidRDefault="00A013B7" w:rsidP="00A013B7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3F1E89">
        <w:rPr>
          <w:rFonts w:ascii="Cambria" w:hAnsi="Cambria" w:cs="Arial"/>
          <w:sz w:val="20"/>
          <w:szCs w:val="20"/>
        </w:rPr>
        <w:t>reprezentowaną przez:</w:t>
      </w:r>
    </w:p>
    <w:p w:rsidR="00A36A16" w:rsidRPr="00A36A16" w:rsidRDefault="00A36A16" w:rsidP="00A013B7">
      <w:pPr>
        <w:spacing w:after="120" w:line="276" w:lineRule="auto"/>
        <w:rPr>
          <w:rFonts w:ascii="Cambria" w:hAnsi="Cambria" w:cs="Arial"/>
          <w:b/>
          <w:sz w:val="20"/>
          <w:szCs w:val="20"/>
        </w:rPr>
      </w:pPr>
      <w:r w:rsidRPr="00A36A16">
        <w:rPr>
          <w:rFonts w:ascii="Cambria" w:hAnsi="Cambria" w:cs="Arial"/>
          <w:b/>
          <w:sz w:val="20"/>
          <w:szCs w:val="20"/>
        </w:rPr>
        <w:t>Tadeusza Sułka – Wójta Gminy Złota</w:t>
      </w:r>
    </w:p>
    <w:p w:rsidR="00A013B7" w:rsidRDefault="00F839D3" w:rsidP="00A013B7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sz w:val="20"/>
        </w:rPr>
        <w:t>z</w:t>
      </w:r>
      <w:r w:rsidR="00A013B7" w:rsidRPr="00333A84">
        <w:rPr>
          <w:rFonts w:ascii="Cambria" w:hAnsi="Cambria" w:cs="Arial"/>
          <w:b w:val="0"/>
          <w:sz w:val="20"/>
        </w:rPr>
        <w:t>wany</w:t>
      </w:r>
      <w:r w:rsidR="00A013B7">
        <w:rPr>
          <w:rFonts w:ascii="Cambria" w:hAnsi="Cambria" w:cs="Arial"/>
          <w:b w:val="0"/>
          <w:sz w:val="20"/>
        </w:rPr>
        <w:t>m</w:t>
      </w:r>
      <w:r w:rsidR="004C3A2E">
        <w:rPr>
          <w:rFonts w:ascii="Cambria" w:hAnsi="Cambria" w:cs="Arial"/>
          <w:b w:val="0"/>
          <w:sz w:val="20"/>
        </w:rPr>
        <w:t xml:space="preserve"> </w:t>
      </w:r>
      <w:r w:rsidR="00A013B7" w:rsidRPr="00333A84">
        <w:rPr>
          <w:rFonts w:ascii="Cambria" w:hAnsi="Cambria" w:cs="Arial"/>
          <w:b w:val="0"/>
          <w:sz w:val="20"/>
        </w:rPr>
        <w:t>dalej</w:t>
      </w:r>
      <w:r w:rsidR="00A013B7">
        <w:rPr>
          <w:rFonts w:ascii="Cambria" w:hAnsi="Cambria" w:cs="Arial"/>
          <w:sz w:val="20"/>
        </w:rPr>
        <w:t>„</w:t>
      </w:r>
      <w:r w:rsidR="004C3A2E">
        <w:rPr>
          <w:rFonts w:ascii="Cambria" w:hAnsi="Cambria" w:cs="Arial"/>
          <w:sz w:val="20"/>
        </w:rPr>
        <w:t xml:space="preserve"> </w:t>
      </w:r>
      <w:r w:rsidR="00A013B7" w:rsidRPr="00333A84">
        <w:rPr>
          <w:rFonts w:ascii="Cambria" w:hAnsi="Cambria" w:cs="Arial"/>
          <w:bCs/>
          <w:sz w:val="20"/>
        </w:rPr>
        <w:t>Zamawiającym</w:t>
      </w:r>
      <w:r w:rsidR="00A013B7">
        <w:rPr>
          <w:rFonts w:ascii="Cambria" w:hAnsi="Cambria" w:cs="Arial"/>
          <w:bCs/>
          <w:sz w:val="20"/>
        </w:rPr>
        <w:t>”</w:t>
      </w:r>
      <w:r w:rsidR="00A013B7" w:rsidRPr="00333A84">
        <w:rPr>
          <w:rFonts w:ascii="Cambria" w:hAnsi="Cambria" w:cs="Arial"/>
          <w:b w:val="0"/>
          <w:bCs/>
          <w:sz w:val="20"/>
        </w:rPr>
        <w:t xml:space="preserve">, </w:t>
      </w:r>
    </w:p>
    <w:p w:rsidR="000F6E81" w:rsidRPr="000969E4" w:rsidRDefault="000F6E81" w:rsidP="000F6E81">
      <w:pPr>
        <w:spacing w:line="276" w:lineRule="auto"/>
        <w:ind w:hanging="1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a</w:t>
      </w:r>
    </w:p>
    <w:p w:rsidR="000F6E81" w:rsidRPr="000969E4" w:rsidRDefault="000F6E81" w:rsidP="000F6E81">
      <w:pPr>
        <w:pStyle w:val="Standard"/>
        <w:spacing w:after="120" w:line="276" w:lineRule="auto"/>
        <w:ind w:hanging="1"/>
        <w:rPr>
          <w:rFonts w:ascii="Cambria" w:hAnsi="Cambria" w:cs="Calibri"/>
          <w:b/>
          <w:bCs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0969E4">
        <w:rPr>
          <w:rFonts w:ascii="Cambria" w:hAnsi="Cambria" w:cs="Calibri"/>
          <w:sz w:val="20"/>
          <w:szCs w:val="20"/>
        </w:rPr>
        <w:t xml:space="preserve"> Reprezentowaną przez :</w:t>
      </w:r>
    </w:p>
    <w:p w:rsidR="000F6E81" w:rsidRPr="000969E4" w:rsidRDefault="000F6E81" w:rsidP="000F6E81">
      <w:pPr>
        <w:pStyle w:val="Standard"/>
        <w:spacing w:after="120" w:line="276" w:lineRule="auto"/>
        <w:ind w:hanging="1"/>
        <w:rPr>
          <w:rFonts w:ascii="Cambria" w:hAnsi="Cambria" w:cs="Calibri"/>
          <w:b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………………………… - ………………………</w:t>
      </w:r>
    </w:p>
    <w:p w:rsidR="000F6E81" w:rsidRPr="000969E4" w:rsidRDefault="000F6E81" w:rsidP="000F6E81">
      <w:pPr>
        <w:pStyle w:val="Standard"/>
        <w:spacing w:after="120" w:line="276" w:lineRule="auto"/>
        <w:ind w:hanging="1"/>
        <w:rPr>
          <w:rFonts w:ascii="Cambria" w:hAnsi="Cambria" w:cs="Calibri"/>
          <w:b/>
          <w:bCs/>
          <w:sz w:val="20"/>
          <w:szCs w:val="20"/>
        </w:rPr>
      </w:pPr>
      <w:r w:rsidRPr="000969E4">
        <w:rPr>
          <w:rFonts w:ascii="Cambria" w:hAnsi="Cambria" w:cs="Calibri"/>
          <w:b/>
          <w:bCs/>
          <w:sz w:val="20"/>
          <w:szCs w:val="20"/>
        </w:rPr>
        <w:t xml:space="preserve">NIP: ………………………………………. </w:t>
      </w:r>
    </w:p>
    <w:p w:rsidR="000F6E81" w:rsidRPr="000969E4" w:rsidRDefault="000F6E81" w:rsidP="000F6E81">
      <w:pPr>
        <w:spacing w:line="276" w:lineRule="auto"/>
        <w:ind w:hanging="1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zwanym dalej </w:t>
      </w:r>
      <w:r w:rsidRPr="000969E4">
        <w:rPr>
          <w:rFonts w:ascii="Cambria" w:hAnsi="Cambria" w:cs="Calibri"/>
          <w:b/>
          <w:bCs/>
          <w:sz w:val="20"/>
          <w:szCs w:val="20"/>
        </w:rPr>
        <w:t>Wykonawcą</w:t>
      </w:r>
    </w:p>
    <w:p w:rsidR="000F6E81" w:rsidRPr="000969E4" w:rsidRDefault="000F6E81" w:rsidP="000F6E81">
      <w:pPr>
        <w:pStyle w:val="Style5"/>
        <w:widowControl/>
        <w:spacing w:line="276" w:lineRule="auto"/>
        <w:ind w:hanging="1"/>
        <w:rPr>
          <w:rFonts w:ascii="Cambria" w:hAnsi="Cambria" w:cs="Calibri"/>
          <w:kern w:val="0"/>
          <w:sz w:val="20"/>
          <w:szCs w:val="20"/>
        </w:rPr>
      </w:pPr>
    </w:p>
    <w:p w:rsidR="000675FC" w:rsidRPr="000675FC" w:rsidRDefault="000F6E81" w:rsidP="00FD24A8">
      <w:pPr>
        <w:jc w:val="both"/>
        <w:rPr>
          <w:rStyle w:val="FontStyle32"/>
          <w:rFonts w:ascii="Cambria" w:eastAsia="Calibri" w:hAnsi="Cambria" w:cs="Calibri"/>
          <w:b/>
          <w:bCs/>
          <w:color w:val="000000"/>
          <w:sz w:val="20"/>
          <w:szCs w:val="20"/>
        </w:rPr>
      </w:pPr>
      <w:r w:rsidRPr="000969E4">
        <w:rPr>
          <w:rStyle w:val="FontStyle32"/>
          <w:rFonts w:ascii="Cambria" w:eastAsia="Calibri" w:hAnsi="Cambria" w:cs="Calibri"/>
          <w:sz w:val="20"/>
          <w:szCs w:val="20"/>
        </w:rPr>
        <w:t>W wyniku przeprowadzonego postępowania przetargowego zgodnie z ustawą z dnia 29 stycznia 2004 r. -Prawo Zamówień Publicznych (</w:t>
      </w:r>
      <w:r w:rsidR="001F22CD">
        <w:rPr>
          <w:rFonts w:ascii="Cambria" w:hAnsi="Cambria" w:cs="Calibri"/>
          <w:bCs/>
          <w:sz w:val="20"/>
          <w:szCs w:val="20"/>
        </w:rPr>
        <w:t>Dz. U. z 2019</w:t>
      </w:r>
      <w:r w:rsidRPr="000969E4">
        <w:rPr>
          <w:rFonts w:ascii="Cambria" w:hAnsi="Cambria" w:cs="Calibri"/>
          <w:bCs/>
          <w:sz w:val="20"/>
          <w:szCs w:val="20"/>
        </w:rPr>
        <w:t xml:space="preserve"> r. poz. </w:t>
      </w:r>
      <w:r w:rsidR="001F22CD">
        <w:rPr>
          <w:rFonts w:ascii="Cambria" w:hAnsi="Cambria" w:cs="Calibri"/>
          <w:bCs/>
          <w:sz w:val="20"/>
          <w:szCs w:val="20"/>
        </w:rPr>
        <w:t>1843</w:t>
      </w:r>
      <w:r w:rsidRPr="000969E4">
        <w:rPr>
          <w:rFonts w:ascii="Cambria" w:hAnsi="Cambria" w:cs="Calibri"/>
          <w:bCs/>
          <w:sz w:val="20"/>
          <w:szCs w:val="20"/>
        </w:rPr>
        <w:t xml:space="preserve"> ze zmianami</w:t>
      </w:r>
      <w:r w:rsidRPr="000969E4">
        <w:rPr>
          <w:rStyle w:val="FontStyle32"/>
          <w:rFonts w:ascii="Cambria" w:eastAsia="Calibri" w:hAnsi="Cambria" w:cs="Calibri"/>
          <w:sz w:val="20"/>
          <w:szCs w:val="20"/>
        </w:rPr>
        <w:t xml:space="preserve">) na wykonanie zadania pn. </w:t>
      </w:r>
      <w:bookmarkStart w:id="2" w:name="_Hlk508890835"/>
      <w:bookmarkStart w:id="3" w:name="_Hlk508891479"/>
      <w:bookmarkStart w:id="4" w:name="_Hlk496099905"/>
      <w:bookmarkStart w:id="5" w:name="_Hlk511128119"/>
      <w:r w:rsidR="00A36A16">
        <w:rPr>
          <w:rStyle w:val="FontStyle32"/>
          <w:rFonts w:ascii="Cambria" w:eastAsia="Calibri" w:hAnsi="Cambria" w:cs="Calibri"/>
          <w:sz w:val="20"/>
          <w:szCs w:val="20"/>
        </w:rPr>
        <w:t xml:space="preserve">   „</w:t>
      </w:r>
      <w:r w:rsidR="00FD24A8" w:rsidRPr="007C7A77">
        <w:rPr>
          <w:rFonts w:ascii="Cambria" w:hAnsi="Cambria"/>
          <w:b/>
          <w:sz w:val="20"/>
          <w:szCs w:val="20"/>
        </w:rPr>
        <w:t xml:space="preserve">Dostawa z </w:t>
      </w:r>
      <w:r w:rsidR="00FD24A8" w:rsidRPr="007C7A77">
        <w:rPr>
          <w:rFonts w:ascii="Cambria" w:hAnsi="Cambria"/>
          <w:b/>
          <w:bCs/>
          <w:sz w:val="20"/>
          <w:szCs w:val="20"/>
        </w:rPr>
        <w:t xml:space="preserve">montażem </w:t>
      </w:r>
      <w:r w:rsidR="00FD24A8" w:rsidRPr="007C7A77">
        <w:rPr>
          <w:rFonts w:ascii="Cambria" w:hAnsi="Cambria"/>
          <w:b/>
          <w:sz w:val="20"/>
          <w:szCs w:val="20"/>
        </w:rPr>
        <w:t xml:space="preserve">kolektorów słonecznych na terenie </w:t>
      </w:r>
      <w:bookmarkEnd w:id="2"/>
      <w:bookmarkEnd w:id="3"/>
      <w:bookmarkEnd w:id="4"/>
      <w:bookmarkEnd w:id="5"/>
      <w:r w:rsidR="00A36A16">
        <w:rPr>
          <w:rFonts w:ascii="Cambria" w:hAnsi="Cambria"/>
          <w:b/>
          <w:sz w:val="20"/>
          <w:szCs w:val="20"/>
        </w:rPr>
        <w:t xml:space="preserve"> Gminy Złota” </w:t>
      </w:r>
      <w:r w:rsidR="00A36A16" w:rsidRPr="00A36A16">
        <w:rPr>
          <w:rFonts w:ascii="Cambria" w:hAnsi="Cambria"/>
          <w:sz w:val="20"/>
          <w:szCs w:val="20"/>
        </w:rPr>
        <w:t>w tym:</w:t>
      </w:r>
    </w:p>
    <w:p w:rsidR="000675FC" w:rsidRPr="000675FC" w:rsidRDefault="00A36A16" w:rsidP="000675FC">
      <w:pPr>
        <w:pStyle w:val="Teksttreci0"/>
        <w:shd w:val="clear" w:color="auto" w:fill="auto"/>
        <w:spacing w:line="276" w:lineRule="auto"/>
        <w:ind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 w:cs="†¯øw≥¸"/>
          <w:color w:val="000000"/>
          <w:sz w:val="20"/>
          <w:szCs w:val="20"/>
        </w:rPr>
        <w:t xml:space="preserve">       </w:t>
      </w:r>
      <w:r w:rsidR="000675FC" w:rsidRPr="000675FC">
        <w:rPr>
          <w:rFonts w:ascii="Cambria" w:hAnsi="Cambria" w:cs="†¯øw≥¸"/>
          <w:color w:val="000000"/>
          <w:sz w:val="20"/>
          <w:szCs w:val="20"/>
        </w:rPr>
        <w:t xml:space="preserve">Dostawa i montaż </w:t>
      </w:r>
      <w:r>
        <w:rPr>
          <w:rFonts w:ascii="Cambria" w:hAnsi="Cambria" w:cs="†¯øw≥¸"/>
          <w:b/>
          <w:color w:val="000000"/>
          <w:sz w:val="20"/>
          <w:szCs w:val="20"/>
        </w:rPr>
        <w:t>108</w:t>
      </w:r>
      <w:r w:rsidR="000675FC" w:rsidRPr="000675FC">
        <w:rPr>
          <w:rFonts w:ascii="Cambria" w:hAnsi="Cambria" w:cs="†¯øw≥¸"/>
          <w:b/>
          <w:color w:val="000000"/>
          <w:sz w:val="20"/>
          <w:szCs w:val="20"/>
        </w:rPr>
        <w:t xml:space="preserve"> zestawów instalacji kolektorów</w:t>
      </w:r>
      <w:r>
        <w:rPr>
          <w:rFonts w:ascii="Cambria" w:hAnsi="Cambria" w:cs="†¯øw≥¸"/>
          <w:b/>
          <w:color w:val="000000"/>
          <w:sz w:val="20"/>
          <w:szCs w:val="20"/>
        </w:rPr>
        <w:t xml:space="preserve"> </w:t>
      </w:r>
      <w:r w:rsidR="000675FC" w:rsidRPr="000675FC">
        <w:rPr>
          <w:rFonts w:ascii="Cambria" w:hAnsi="Cambria" w:cs="†¯øw≥¸"/>
          <w:b/>
          <w:color w:val="000000"/>
          <w:sz w:val="20"/>
          <w:szCs w:val="20"/>
        </w:rPr>
        <w:t>słonecznych</w:t>
      </w:r>
      <w:r w:rsidR="000675FC" w:rsidRPr="000675FC">
        <w:rPr>
          <w:rFonts w:ascii="Cambria" w:hAnsi="Cambria" w:cs="†¯øw≥¸"/>
          <w:color w:val="000000"/>
          <w:sz w:val="20"/>
          <w:szCs w:val="20"/>
        </w:rPr>
        <w:t xml:space="preserve"> wraz z konstrukcją </w:t>
      </w:r>
      <w:r>
        <w:rPr>
          <w:rFonts w:ascii="Cambria" w:hAnsi="Cambria" w:cs="†¯øw≥¸"/>
          <w:color w:val="000000"/>
          <w:sz w:val="20"/>
          <w:szCs w:val="20"/>
        </w:rPr>
        <w:t xml:space="preserve">  </w:t>
      </w:r>
      <w:r w:rsidR="000675FC" w:rsidRPr="000675FC">
        <w:rPr>
          <w:rFonts w:ascii="Cambria" w:hAnsi="Cambria" w:cs="†¯øw≥¸"/>
          <w:color w:val="000000"/>
          <w:sz w:val="20"/>
          <w:szCs w:val="20"/>
        </w:rPr>
        <w:t xml:space="preserve">dostosowaną do miejsca </w:t>
      </w:r>
      <w:r>
        <w:rPr>
          <w:rFonts w:ascii="Cambria" w:hAnsi="Cambria" w:cs="†¯øw≥¸"/>
          <w:color w:val="000000"/>
          <w:sz w:val="20"/>
          <w:szCs w:val="20"/>
        </w:rPr>
        <w:t>montażu na terenie Gminy Złota</w:t>
      </w:r>
    </w:p>
    <w:p w:rsidR="000F6E81" w:rsidRPr="00A90E91" w:rsidRDefault="000F6E81" w:rsidP="000F6E81">
      <w:pPr>
        <w:pStyle w:val="Style13"/>
        <w:widowControl/>
        <w:spacing w:line="276" w:lineRule="auto"/>
        <w:ind w:hanging="1"/>
        <w:jc w:val="center"/>
        <w:rPr>
          <w:rFonts w:ascii="Cambria" w:hAnsi="Cambria" w:cs="Calibri"/>
          <w:kern w:val="0"/>
          <w:sz w:val="20"/>
          <w:szCs w:val="20"/>
        </w:rPr>
      </w:pPr>
    </w:p>
    <w:p w:rsidR="000F6E81" w:rsidRPr="00A90E91" w:rsidRDefault="000F6E81" w:rsidP="000F6E81">
      <w:pPr>
        <w:pStyle w:val="Style13"/>
        <w:widowControl/>
        <w:spacing w:before="77" w:line="276" w:lineRule="auto"/>
        <w:ind w:hanging="1"/>
        <w:jc w:val="center"/>
        <w:rPr>
          <w:rFonts w:ascii="Cambria" w:hAnsi="Cambria" w:cs="Calibri"/>
          <w:kern w:val="0"/>
          <w:sz w:val="20"/>
          <w:szCs w:val="20"/>
        </w:rPr>
      </w:pPr>
      <w:r w:rsidRPr="00A90E91">
        <w:rPr>
          <w:rStyle w:val="FontStyle32"/>
          <w:rFonts w:ascii="Cambria" w:hAnsi="Cambria" w:cs="Calibri"/>
          <w:kern w:val="0"/>
          <w:sz w:val="20"/>
          <w:szCs w:val="20"/>
        </w:rPr>
        <w:t>§1</w:t>
      </w:r>
    </w:p>
    <w:p w:rsidR="000F6E81" w:rsidRPr="0032718B" w:rsidRDefault="000F6E81" w:rsidP="00F10C77">
      <w:pPr>
        <w:pStyle w:val="Bezodstpw"/>
        <w:numPr>
          <w:ilvl w:val="0"/>
          <w:numId w:val="30"/>
        </w:numPr>
        <w:spacing w:line="276" w:lineRule="auto"/>
        <w:ind w:left="426" w:hanging="426"/>
        <w:jc w:val="both"/>
        <w:rPr>
          <w:rFonts w:ascii="Cambria" w:eastAsia="Arial Unicode MS" w:hAnsi="Cambria" w:cs="Calibri"/>
          <w:b/>
          <w:sz w:val="20"/>
          <w:szCs w:val="20"/>
        </w:rPr>
      </w:pPr>
      <w:r w:rsidRPr="00A90E91">
        <w:rPr>
          <w:rFonts w:ascii="Cambria" w:hAnsi="Cambria" w:cs="Calibri"/>
          <w:sz w:val="20"/>
          <w:szCs w:val="20"/>
        </w:rPr>
        <w:t xml:space="preserve">Zakres rzeczowy przedmiotu zamówienia określa </w:t>
      </w:r>
      <w:r w:rsidR="00CA48AB" w:rsidRPr="00A90E91">
        <w:rPr>
          <w:rFonts w:ascii="Cambria" w:hAnsi="Cambria" w:cs="Calibri"/>
          <w:sz w:val="20"/>
          <w:szCs w:val="20"/>
          <w:u w:val="single"/>
        </w:rPr>
        <w:t xml:space="preserve">dokumentacja stanowiąca załącznik Nr 7 do SIWZ w tym: opis przedmiotu zamówienia , projekt BW </w:t>
      </w:r>
      <w:r w:rsidRPr="00A90E91">
        <w:rPr>
          <w:rFonts w:ascii="Cambria" w:hAnsi="Cambria" w:cs="Calibri"/>
          <w:sz w:val="20"/>
          <w:szCs w:val="20"/>
          <w:u w:val="single"/>
        </w:rPr>
        <w:t xml:space="preserve">(dalej </w:t>
      </w:r>
      <w:r w:rsidR="00E264C5" w:rsidRPr="00A90E91">
        <w:rPr>
          <w:rFonts w:ascii="Cambria" w:hAnsi="Cambria" w:cs="Calibri"/>
          <w:sz w:val="20"/>
          <w:szCs w:val="20"/>
          <w:u w:val="single"/>
        </w:rPr>
        <w:t>zwan</w:t>
      </w:r>
      <w:r w:rsidR="00CA48AB" w:rsidRPr="00A90E91">
        <w:rPr>
          <w:rFonts w:ascii="Cambria" w:hAnsi="Cambria" w:cs="Calibri"/>
          <w:sz w:val="20"/>
          <w:szCs w:val="20"/>
          <w:u w:val="single"/>
        </w:rPr>
        <w:t xml:space="preserve">ą </w:t>
      </w:r>
      <w:r w:rsidR="00FD24A8" w:rsidRPr="00A90E91">
        <w:rPr>
          <w:rFonts w:ascii="Cambria" w:hAnsi="Cambria" w:cs="Calibri"/>
          <w:sz w:val="20"/>
          <w:szCs w:val="20"/>
          <w:u w:val="single"/>
        </w:rPr>
        <w:t>dokumentacja</w:t>
      </w:r>
      <w:r w:rsidRPr="00A90E91">
        <w:rPr>
          <w:rFonts w:ascii="Cambria" w:hAnsi="Cambria" w:cs="Calibri"/>
          <w:sz w:val="20"/>
          <w:szCs w:val="20"/>
          <w:u w:val="single"/>
        </w:rPr>
        <w:t>)</w:t>
      </w:r>
      <w:r w:rsidR="0032718B" w:rsidRPr="00A90E91">
        <w:rPr>
          <w:rFonts w:ascii="Cambria" w:hAnsi="Cambria" w:cs="Calibri"/>
          <w:sz w:val="20"/>
        </w:rPr>
        <w:t xml:space="preserve">. </w:t>
      </w:r>
      <w:r w:rsidR="005A1D83" w:rsidRPr="00A90E91">
        <w:rPr>
          <w:rFonts w:ascii="Cambria" w:hAnsi="Cambria" w:cs="Calibri"/>
          <w:sz w:val="20"/>
          <w:szCs w:val="20"/>
        </w:rPr>
        <w:t>Zawarty</w:t>
      </w:r>
      <w:r w:rsidR="00704593">
        <w:rPr>
          <w:rFonts w:ascii="Cambria" w:hAnsi="Cambria" w:cs="Calibri"/>
          <w:sz w:val="20"/>
          <w:szCs w:val="20"/>
        </w:rPr>
        <w:t xml:space="preserve"> </w:t>
      </w:r>
      <w:r w:rsidR="005A1D83" w:rsidRPr="00A90E91">
        <w:rPr>
          <w:rFonts w:ascii="Cambria" w:hAnsi="Cambria" w:cs="Calibri"/>
          <w:sz w:val="20"/>
          <w:szCs w:val="20"/>
        </w:rPr>
        <w:t>w</w:t>
      </w:r>
      <w:r w:rsidR="00704593">
        <w:rPr>
          <w:rFonts w:ascii="Cambria" w:hAnsi="Cambria" w:cs="Calibri"/>
          <w:sz w:val="20"/>
          <w:szCs w:val="20"/>
        </w:rPr>
        <w:t xml:space="preserve"> </w:t>
      </w:r>
      <w:r w:rsidRPr="00A90E91">
        <w:rPr>
          <w:rFonts w:ascii="Cambria" w:hAnsi="Cambria" w:cs="Calibri"/>
          <w:sz w:val="20"/>
          <w:szCs w:val="20"/>
        </w:rPr>
        <w:t>specyfikacji istotnych warunków zamówienia, który wraz z ofertą Wykonawcy i harmonogramem prac stanowi załącznik do niniejszej umowy. Przedmiot zamówienia musi być wykonany zgodnie z obowiązującymi przepisami prawa a także zgodnie z najlepszą</w:t>
      </w:r>
      <w:r w:rsidRPr="0032718B">
        <w:rPr>
          <w:rFonts w:ascii="Cambria" w:hAnsi="Cambria" w:cs="Calibri"/>
          <w:sz w:val="20"/>
          <w:szCs w:val="20"/>
        </w:rPr>
        <w:t xml:space="preserve"> wiedzą i doświadczeniem Wykonawcy oraz z zachowaniem najwyższej staranności. </w:t>
      </w:r>
    </w:p>
    <w:p w:rsidR="000F6E81" w:rsidRPr="000675FC" w:rsidRDefault="000F6E81" w:rsidP="00B94821">
      <w:pPr>
        <w:pStyle w:val="Bezodstpw"/>
        <w:numPr>
          <w:ilvl w:val="0"/>
          <w:numId w:val="30"/>
        </w:numPr>
        <w:spacing w:line="276" w:lineRule="auto"/>
        <w:ind w:left="426" w:hanging="426"/>
        <w:jc w:val="both"/>
        <w:rPr>
          <w:rFonts w:ascii="Cambria" w:hAnsi="Cambria" w:cs="Calibri"/>
          <w:b/>
          <w:sz w:val="20"/>
          <w:szCs w:val="20"/>
        </w:rPr>
      </w:pPr>
      <w:r w:rsidRPr="000675FC">
        <w:rPr>
          <w:rStyle w:val="FontStyle32"/>
          <w:rFonts w:ascii="Cambria" w:eastAsia="WenQuanYi Zen Hei" w:hAnsi="Cambria" w:cs="Calibri"/>
          <w:sz w:val="20"/>
          <w:szCs w:val="20"/>
        </w:rPr>
        <w:t>Zakres rzeczowy, przedmiotu umowy, obejmuje w szczególności:</w:t>
      </w:r>
    </w:p>
    <w:p w:rsidR="003F1E89" w:rsidRPr="003F1E89" w:rsidRDefault="000F6E81" w:rsidP="0032718B">
      <w:pPr>
        <w:pStyle w:val="Style14"/>
        <w:widowControl/>
        <w:numPr>
          <w:ilvl w:val="0"/>
          <w:numId w:val="27"/>
        </w:numPr>
        <w:tabs>
          <w:tab w:val="left" w:pos="709"/>
        </w:tabs>
        <w:spacing w:line="276" w:lineRule="auto"/>
        <w:ind w:left="709" w:hanging="283"/>
        <w:jc w:val="both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0675FC">
        <w:rPr>
          <w:rFonts w:ascii="Cambria" w:hAnsi="Cambria" w:cs="Calibri"/>
          <w:kern w:val="0"/>
          <w:sz w:val="20"/>
          <w:szCs w:val="20"/>
        </w:rPr>
        <w:t xml:space="preserve">wykonanie </w:t>
      </w:r>
      <w:r w:rsidR="0018777F" w:rsidRPr="000675FC">
        <w:rPr>
          <w:rFonts w:ascii="Cambria" w:hAnsi="Cambria" w:cs="Calibri"/>
          <w:kern w:val="0"/>
          <w:sz w:val="20"/>
          <w:szCs w:val="20"/>
        </w:rPr>
        <w:t xml:space="preserve">dostawy  wraz z montażem </w:t>
      </w:r>
      <w:r w:rsidRPr="000675FC">
        <w:rPr>
          <w:rFonts w:ascii="Cambria" w:hAnsi="Cambria" w:cs="Calibri"/>
          <w:kern w:val="0"/>
          <w:sz w:val="20"/>
          <w:szCs w:val="20"/>
        </w:rPr>
        <w:t>w oparciu o dokumentację projektową</w:t>
      </w:r>
      <w:r w:rsidR="0018777F" w:rsidRPr="000675FC">
        <w:rPr>
          <w:rFonts w:ascii="Cambria" w:hAnsi="Cambria" w:cs="Calibri"/>
          <w:kern w:val="0"/>
          <w:sz w:val="20"/>
          <w:szCs w:val="20"/>
        </w:rPr>
        <w:t xml:space="preserve"> zwanej w dalsz</w:t>
      </w:r>
      <w:r w:rsidR="004B5E40">
        <w:rPr>
          <w:rFonts w:ascii="Cambria" w:hAnsi="Cambria" w:cs="Calibri"/>
          <w:kern w:val="0"/>
          <w:sz w:val="20"/>
          <w:szCs w:val="20"/>
        </w:rPr>
        <w:t>ej części umow</w:t>
      </w:r>
      <w:r w:rsidR="004B5E40" w:rsidRPr="003F1E89">
        <w:rPr>
          <w:rFonts w:ascii="Cambria" w:hAnsi="Cambria" w:cs="Calibri"/>
          <w:kern w:val="0"/>
          <w:sz w:val="20"/>
          <w:szCs w:val="20"/>
        </w:rPr>
        <w:t>y robotami</w:t>
      </w:r>
    </w:p>
    <w:p w:rsidR="000F6E81" w:rsidRDefault="000F6E81" w:rsidP="0032718B">
      <w:pPr>
        <w:pStyle w:val="Style14"/>
        <w:widowControl/>
        <w:numPr>
          <w:ilvl w:val="0"/>
          <w:numId w:val="27"/>
        </w:numPr>
        <w:tabs>
          <w:tab w:val="left" w:pos="709"/>
        </w:tabs>
        <w:spacing w:line="276" w:lineRule="auto"/>
        <w:ind w:left="709" w:hanging="283"/>
        <w:jc w:val="both"/>
        <w:rPr>
          <w:rFonts w:ascii="Cambria" w:hAnsi="Cambria" w:cs="Calibri"/>
          <w:kern w:val="0"/>
          <w:sz w:val="20"/>
          <w:szCs w:val="20"/>
        </w:rPr>
      </w:pPr>
      <w:r w:rsidRPr="000675FC">
        <w:rPr>
          <w:rFonts w:ascii="Cambria" w:hAnsi="Cambria" w:cs="Calibri"/>
          <w:kern w:val="0"/>
          <w:sz w:val="20"/>
          <w:szCs w:val="20"/>
        </w:rPr>
        <w:t>uzyskanie, w imieniu Zamawiającego, ostatecznej decyzji, upoważniające do rozpoczęcia robót budowlanych</w:t>
      </w:r>
      <w:r w:rsidR="00A36A16">
        <w:rPr>
          <w:rFonts w:ascii="Cambria" w:hAnsi="Cambria" w:cs="Calibri"/>
          <w:kern w:val="0"/>
          <w:sz w:val="20"/>
          <w:szCs w:val="20"/>
        </w:rPr>
        <w:t xml:space="preserve"> </w:t>
      </w:r>
      <w:r w:rsidR="0032718B" w:rsidRPr="000675FC">
        <w:rPr>
          <w:rFonts w:ascii="Cambria" w:hAnsi="Cambria" w:cs="Calibri"/>
          <w:kern w:val="0"/>
          <w:sz w:val="20"/>
          <w:szCs w:val="20"/>
        </w:rPr>
        <w:t>jeżeli odrębne przepisy obowiązek taki będą nakładać</w:t>
      </w:r>
    </w:p>
    <w:p w:rsidR="00AA0FB3" w:rsidRPr="00DF32CF" w:rsidRDefault="00AA0FB3" w:rsidP="00AA0FB3">
      <w:pPr>
        <w:pStyle w:val="Bezodstpw"/>
        <w:numPr>
          <w:ilvl w:val="0"/>
          <w:numId w:val="30"/>
        </w:numPr>
        <w:spacing w:line="276" w:lineRule="auto"/>
        <w:ind w:left="426" w:hanging="426"/>
        <w:jc w:val="both"/>
        <w:rPr>
          <w:rFonts w:ascii="Cambria" w:eastAsia="Arial Unicode MS" w:hAnsi="Cambria" w:cs="Calibri"/>
          <w:b/>
          <w:sz w:val="20"/>
          <w:szCs w:val="20"/>
        </w:rPr>
      </w:pPr>
      <w:r w:rsidRPr="00DF32CF">
        <w:rPr>
          <w:rFonts w:ascii="Cambria" w:hAnsi="Cambria" w:cs="Calibri"/>
          <w:sz w:val="20"/>
          <w:szCs w:val="20"/>
        </w:rPr>
        <w:t>Wykonawca w terminie 14 dni od dnia zawarcia umowy zobowiązany jest przedłożyć Zamawiającemu na potwierdzenie spełnienia warunków określonych technicznych określonych w opisie przedmiotu zamówienia.</w:t>
      </w:r>
    </w:p>
    <w:p w:rsidR="00AA0FB3" w:rsidRPr="003871BF" w:rsidRDefault="00AA0FB3" w:rsidP="00AA0FB3">
      <w:pPr>
        <w:pStyle w:val="Bezodstpw"/>
        <w:numPr>
          <w:ilvl w:val="0"/>
          <w:numId w:val="30"/>
        </w:numPr>
        <w:spacing w:line="276" w:lineRule="auto"/>
        <w:ind w:left="426" w:hanging="426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Cs/>
          <w:sz w:val="20"/>
          <w:szCs w:val="20"/>
        </w:rPr>
        <w:t xml:space="preserve">Nie wywiązanie się z obowiązku przedłożenia dokumentów o których mowa w ust. 3 lub przedłożone dokumenty nie będą potwierdzały parametrów wymaganych w opisie przedmiotu zamówienia Zamawiający odstąpi od umowy z przyczyn leżących po stronie Wykonawcy.   </w:t>
      </w:r>
    </w:p>
    <w:p w:rsidR="000675FC" w:rsidRPr="00FD239D" w:rsidRDefault="000675FC" w:rsidP="000675FC">
      <w:pPr>
        <w:pStyle w:val="Style14"/>
        <w:widowControl/>
        <w:numPr>
          <w:ilvl w:val="0"/>
          <w:numId w:val="30"/>
        </w:numPr>
        <w:spacing w:line="276" w:lineRule="auto"/>
        <w:ind w:left="284" w:hanging="284"/>
        <w:jc w:val="both"/>
        <w:rPr>
          <w:rFonts w:ascii="Cambria" w:hAnsi="Cambria" w:cs="Calibri"/>
          <w:kern w:val="0"/>
          <w:sz w:val="20"/>
          <w:szCs w:val="20"/>
        </w:rPr>
      </w:pPr>
      <w:bookmarkStart w:id="6" w:name="_GoBack"/>
      <w:r w:rsidRPr="00FD239D"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  <w:t>Wykonawca oświadcza, że zapoznał się z dokumentacją i nie wnosi zastrzeżeń.</w:t>
      </w:r>
    </w:p>
    <w:bookmarkEnd w:id="6"/>
    <w:p w:rsidR="003F1E89" w:rsidRPr="00A36A16" w:rsidRDefault="00FD239D" w:rsidP="0010467F">
      <w:pPr>
        <w:pStyle w:val="Style14"/>
        <w:widowControl/>
        <w:numPr>
          <w:ilvl w:val="0"/>
          <w:numId w:val="30"/>
        </w:numPr>
        <w:spacing w:line="276" w:lineRule="auto"/>
        <w:ind w:left="284" w:hanging="284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  <w:r w:rsidRPr="00FD239D">
        <w:rPr>
          <w:rFonts w:ascii="Cambria" w:eastAsia="Times New Roman" w:hAnsi="Cambria"/>
          <w:sz w:val="20"/>
          <w:szCs w:val="20"/>
          <w:lang w:eastAsia="pl-PL"/>
        </w:rPr>
        <w:lastRenderedPageBreak/>
        <w:t xml:space="preserve">Z uwagi na zakwalifikowanie w ustawie </w:t>
      </w:r>
      <w:proofErr w:type="spellStart"/>
      <w:r w:rsidRPr="00FD239D">
        <w:rPr>
          <w:rFonts w:ascii="Cambria" w:eastAsia="Times New Roman" w:hAnsi="Cambria"/>
          <w:sz w:val="20"/>
          <w:szCs w:val="20"/>
          <w:lang w:eastAsia="pl-PL"/>
        </w:rPr>
        <w:t>Pzp</w:t>
      </w:r>
      <w:proofErr w:type="spellEnd"/>
      <w:r w:rsidRPr="00FD239D">
        <w:rPr>
          <w:rFonts w:ascii="Cambria" w:eastAsia="Times New Roman" w:hAnsi="Cambria"/>
          <w:sz w:val="20"/>
          <w:szCs w:val="20"/>
          <w:lang w:eastAsia="pl-PL"/>
        </w:rPr>
        <w:t xml:space="preserve"> oraz w rozporządzeniu [</w:t>
      </w:r>
      <w:r w:rsidRPr="00FD239D">
        <w:rPr>
          <w:rFonts w:ascii="Cambria" w:hAnsi="Cambria" w:cs="TimesNewRomanPS-BoldMT"/>
          <w:bCs/>
          <w:sz w:val="20"/>
          <w:szCs w:val="20"/>
          <w:lang w:eastAsia="pl-PL"/>
        </w:rPr>
        <w:t xml:space="preserve">MINISTRA ROZWOJU </w:t>
      </w:r>
      <w:r w:rsidRPr="00FD239D">
        <w:rPr>
          <w:rFonts w:ascii="Cambria" w:hAnsi="Cambria" w:cs="TimesNewRomanPSMT"/>
          <w:sz w:val="20"/>
          <w:szCs w:val="20"/>
          <w:lang w:eastAsia="pl-PL"/>
        </w:rPr>
        <w:t xml:space="preserve">z dnia 26 lipca 2016 r. </w:t>
      </w:r>
      <w:r w:rsidRPr="00FD239D">
        <w:rPr>
          <w:rFonts w:ascii="Cambria" w:hAnsi="Cambria" w:cs="TimesNewRomanPS-BoldMT"/>
          <w:bCs/>
          <w:sz w:val="20"/>
          <w:szCs w:val="20"/>
          <w:lang w:eastAsia="pl-PL"/>
        </w:rPr>
        <w:t>w sprawie wykazu robót budowlanych</w:t>
      </w:r>
      <w:r w:rsidRPr="00FD239D">
        <w:rPr>
          <w:rFonts w:ascii="Cambria" w:eastAsia="Times New Roman" w:hAnsi="Cambria"/>
          <w:sz w:val="20"/>
          <w:szCs w:val="20"/>
          <w:lang w:eastAsia="pl-PL"/>
        </w:rPr>
        <w:t xml:space="preserve">] przedmiotu niniejszej umowy  (tj. dostawy z </w:t>
      </w:r>
      <w:r w:rsidRPr="00FD239D">
        <w:rPr>
          <w:rFonts w:ascii="Cambria" w:eastAsia="Times New Roman" w:hAnsi="Cambria"/>
          <w:bCs/>
          <w:sz w:val="20"/>
          <w:szCs w:val="20"/>
          <w:lang w:eastAsia="pl-PL"/>
        </w:rPr>
        <w:t>montażem Odnawialnych Źródeł Energii) jako dostawa (a nie roboty budowlane) , nie mają zastosowania przepisy  art. 647</w:t>
      </w:r>
      <w:r w:rsidRPr="00FD239D">
        <w:rPr>
          <w:rFonts w:ascii="Cambria" w:eastAsia="Times New Roman" w:hAnsi="Cambria"/>
          <w:bCs/>
          <w:sz w:val="20"/>
          <w:szCs w:val="20"/>
          <w:vertAlign w:val="superscript"/>
          <w:lang w:eastAsia="pl-PL"/>
        </w:rPr>
        <w:t xml:space="preserve">1 </w:t>
      </w:r>
      <w:r w:rsidRPr="00FD239D">
        <w:rPr>
          <w:rFonts w:ascii="Cambria" w:eastAsia="Times New Roman" w:hAnsi="Cambria"/>
          <w:bCs/>
          <w:sz w:val="20"/>
          <w:szCs w:val="20"/>
          <w:lang w:eastAsia="pl-PL"/>
        </w:rPr>
        <w:t>kodeksu cywilnego oraz przepisy art. 143a – 143d ustawy prawo zamówień publicznych</w:t>
      </w:r>
      <w:r w:rsidR="00837974" w:rsidRPr="00FD239D">
        <w:rPr>
          <w:rFonts w:ascii="Cambria" w:eastAsia="Times New Roman" w:hAnsi="Cambria" w:cs="Times New Roman"/>
          <w:bCs/>
          <w:kern w:val="0"/>
          <w:sz w:val="20"/>
          <w:szCs w:val="20"/>
          <w:lang w:eastAsia="pl-PL"/>
        </w:rPr>
        <w:t>.</w:t>
      </w:r>
    </w:p>
    <w:p w:rsidR="00A36A16" w:rsidRDefault="00A36A16" w:rsidP="00A36A16">
      <w:pPr>
        <w:pStyle w:val="Style14"/>
        <w:widowControl/>
        <w:spacing w:line="276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eastAsia="pl-PL"/>
        </w:rPr>
      </w:pPr>
    </w:p>
    <w:p w:rsidR="000675FC" w:rsidRPr="00A90E91" w:rsidRDefault="000675FC" w:rsidP="000675FC">
      <w:pPr>
        <w:pStyle w:val="Standard"/>
        <w:widowControl/>
        <w:numPr>
          <w:ilvl w:val="0"/>
          <w:numId w:val="30"/>
        </w:numPr>
        <w:suppressAutoHyphens/>
        <w:autoSpaceDE/>
        <w:adjustRightInd/>
        <w:spacing w:line="276" w:lineRule="auto"/>
        <w:ind w:left="284" w:hanging="284"/>
        <w:jc w:val="both"/>
        <w:textAlignment w:val="baseline"/>
        <w:rPr>
          <w:rFonts w:ascii="Cambria" w:hAnsi="Cambria"/>
          <w:sz w:val="20"/>
          <w:szCs w:val="20"/>
        </w:rPr>
      </w:pPr>
      <w:r w:rsidRPr="00A90E91">
        <w:rPr>
          <w:rFonts w:ascii="Cambria" w:hAnsi="Cambria"/>
          <w:sz w:val="20"/>
          <w:szCs w:val="20"/>
        </w:rPr>
        <w:t>Zamawiający zleca, a Wykonawca przyjmuje do wykonania przedmiot umowy.</w:t>
      </w:r>
    </w:p>
    <w:p w:rsidR="00CA48AB" w:rsidRPr="00A90E91" w:rsidRDefault="00CA48AB" w:rsidP="00CA48AB">
      <w:pPr>
        <w:pStyle w:val="NormalnyWeb"/>
        <w:spacing w:before="0" w:beforeAutospacing="0" w:after="0" w:afterAutospacing="0"/>
        <w:ind w:left="927"/>
        <w:rPr>
          <w:sz w:val="20"/>
          <w:szCs w:val="20"/>
        </w:rPr>
      </w:pPr>
      <w:r w:rsidRPr="00A90E91">
        <w:rPr>
          <w:rStyle w:val="Pogrubienie"/>
          <w:sz w:val="20"/>
          <w:szCs w:val="20"/>
        </w:rPr>
        <w:t xml:space="preserve">- Opis przedmiotu zamówienia </w:t>
      </w:r>
    </w:p>
    <w:p w:rsidR="00CA48AB" w:rsidRPr="00A90E91" w:rsidRDefault="00CA48AB" w:rsidP="00CA48AB">
      <w:pPr>
        <w:pStyle w:val="NormalnyWeb"/>
        <w:spacing w:before="0" w:beforeAutospacing="0" w:after="0" w:afterAutospacing="0"/>
        <w:ind w:left="927"/>
        <w:rPr>
          <w:sz w:val="20"/>
          <w:szCs w:val="20"/>
        </w:rPr>
      </w:pPr>
      <w:r w:rsidRPr="00A90E91">
        <w:rPr>
          <w:sz w:val="20"/>
          <w:szCs w:val="20"/>
        </w:rPr>
        <w:t xml:space="preserve">- Projekt BW-300-2- dach płaski </w:t>
      </w:r>
    </w:p>
    <w:p w:rsidR="00CA48AB" w:rsidRPr="00A90E91" w:rsidRDefault="00A36A16" w:rsidP="00CA48AB">
      <w:pPr>
        <w:pStyle w:val="NormalnyWeb"/>
        <w:spacing w:before="0" w:beforeAutospacing="0" w:after="0" w:afterAutospacing="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A48AB" w:rsidRPr="00A90E91">
        <w:rPr>
          <w:sz w:val="20"/>
          <w:szCs w:val="20"/>
        </w:rPr>
        <w:t xml:space="preserve">- Projekt BW-300-2- dach skośny </w:t>
      </w:r>
    </w:p>
    <w:p w:rsidR="00CA48AB" w:rsidRPr="00A90E91" w:rsidRDefault="00CA48AB" w:rsidP="00CA48AB">
      <w:pPr>
        <w:pStyle w:val="NormalnyWeb"/>
        <w:spacing w:before="0" w:beforeAutospacing="0" w:after="0" w:afterAutospacing="0"/>
        <w:ind w:left="927"/>
        <w:rPr>
          <w:sz w:val="20"/>
          <w:szCs w:val="20"/>
        </w:rPr>
      </w:pPr>
      <w:r w:rsidRPr="00A90E91">
        <w:rPr>
          <w:sz w:val="20"/>
          <w:szCs w:val="20"/>
        </w:rPr>
        <w:t xml:space="preserve">- Projekt BW-300-2- elewacja </w:t>
      </w:r>
    </w:p>
    <w:p w:rsidR="00CA48AB" w:rsidRPr="00A90E91" w:rsidRDefault="00CA48AB" w:rsidP="00CA48AB">
      <w:pPr>
        <w:pStyle w:val="NormalnyWeb"/>
        <w:spacing w:before="0" w:beforeAutospacing="0" w:after="0" w:afterAutospacing="0"/>
        <w:ind w:left="927"/>
        <w:rPr>
          <w:sz w:val="20"/>
          <w:szCs w:val="20"/>
        </w:rPr>
      </w:pPr>
      <w:r w:rsidRPr="00A90E91">
        <w:rPr>
          <w:sz w:val="20"/>
          <w:szCs w:val="20"/>
        </w:rPr>
        <w:t xml:space="preserve">- Projekt BW-300-2- grunt </w:t>
      </w:r>
    </w:p>
    <w:p w:rsidR="00CA48AB" w:rsidRPr="00A90E91" w:rsidRDefault="00CA48AB" w:rsidP="00CA48AB">
      <w:pPr>
        <w:pStyle w:val="NormalnyWeb"/>
        <w:spacing w:before="0" w:beforeAutospacing="0" w:after="0" w:afterAutospacing="0"/>
        <w:ind w:left="927"/>
        <w:rPr>
          <w:sz w:val="20"/>
          <w:szCs w:val="20"/>
        </w:rPr>
      </w:pPr>
      <w:r w:rsidRPr="00A90E91">
        <w:rPr>
          <w:sz w:val="20"/>
          <w:szCs w:val="20"/>
        </w:rPr>
        <w:t xml:space="preserve">- Projekt BW-400-3- dach płaski </w:t>
      </w:r>
    </w:p>
    <w:p w:rsidR="00CA48AB" w:rsidRPr="00A90E91" w:rsidRDefault="00CA48AB" w:rsidP="00CA48AB">
      <w:pPr>
        <w:pStyle w:val="NormalnyWeb"/>
        <w:spacing w:before="0" w:beforeAutospacing="0" w:after="0" w:afterAutospacing="0"/>
        <w:ind w:left="927"/>
        <w:rPr>
          <w:sz w:val="20"/>
          <w:szCs w:val="20"/>
        </w:rPr>
      </w:pPr>
      <w:r w:rsidRPr="00A90E91">
        <w:rPr>
          <w:sz w:val="20"/>
          <w:szCs w:val="20"/>
        </w:rPr>
        <w:t xml:space="preserve">- Projekt BW-400-3- dach skośny </w:t>
      </w:r>
    </w:p>
    <w:p w:rsidR="00CA48AB" w:rsidRPr="00A90E91" w:rsidRDefault="00CA48AB" w:rsidP="00CA48AB">
      <w:pPr>
        <w:pStyle w:val="NormalnyWeb"/>
        <w:spacing w:before="0" w:beforeAutospacing="0" w:after="0" w:afterAutospacing="0"/>
        <w:ind w:left="927"/>
        <w:rPr>
          <w:sz w:val="20"/>
          <w:szCs w:val="20"/>
        </w:rPr>
      </w:pPr>
      <w:r w:rsidRPr="00A90E91">
        <w:rPr>
          <w:sz w:val="20"/>
          <w:szCs w:val="20"/>
        </w:rPr>
        <w:t xml:space="preserve">- Projekt BW-400-3- elewacja </w:t>
      </w:r>
    </w:p>
    <w:p w:rsidR="00CA48AB" w:rsidRPr="001F22CD" w:rsidRDefault="00CA48AB" w:rsidP="001F22CD">
      <w:pPr>
        <w:pStyle w:val="NormalnyWeb"/>
        <w:spacing w:before="0" w:beforeAutospacing="0" w:after="0" w:afterAutospacing="0"/>
        <w:ind w:left="927"/>
        <w:rPr>
          <w:rStyle w:val="FontStyle32"/>
          <w:rFonts w:ascii="Times New Roman" w:eastAsia="Times New Roman" w:hAnsi="Times New Roman"/>
          <w:sz w:val="20"/>
          <w:szCs w:val="20"/>
        </w:rPr>
      </w:pPr>
      <w:r w:rsidRPr="00A90E91">
        <w:rPr>
          <w:sz w:val="20"/>
          <w:szCs w:val="20"/>
        </w:rPr>
        <w:t>- Projekt BW-400-3- grunt</w:t>
      </w:r>
    </w:p>
    <w:p w:rsidR="000F6E81" w:rsidRPr="00A90E91" w:rsidRDefault="000F6E81" w:rsidP="000F6E81">
      <w:pPr>
        <w:pStyle w:val="Style7"/>
        <w:widowControl/>
        <w:tabs>
          <w:tab w:val="left" w:pos="852"/>
          <w:tab w:val="left" w:pos="890"/>
        </w:tabs>
        <w:spacing w:before="230" w:line="276" w:lineRule="auto"/>
        <w:ind w:hanging="1"/>
        <w:jc w:val="center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A90E91">
        <w:rPr>
          <w:rStyle w:val="FontStyle32"/>
          <w:rFonts w:ascii="Cambria" w:hAnsi="Cambria" w:cs="Calibri"/>
          <w:kern w:val="0"/>
          <w:sz w:val="20"/>
          <w:szCs w:val="20"/>
        </w:rPr>
        <w:t>§2</w:t>
      </w:r>
    </w:p>
    <w:p w:rsidR="000675FC" w:rsidRDefault="000675FC" w:rsidP="000F6E81">
      <w:pPr>
        <w:pStyle w:val="Style7"/>
        <w:widowControl/>
        <w:tabs>
          <w:tab w:val="left" w:pos="852"/>
          <w:tab w:val="left" w:pos="890"/>
        </w:tabs>
        <w:spacing w:before="230" w:line="276" w:lineRule="auto"/>
        <w:ind w:hanging="1"/>
        <w:jc w:val="center"/>
        <w:rPr>
          <w:rFonts w:ascii="Cambria" w:hAnsi="Cambria" w:cs="Calibri"/>
          <w:kern w:val="0"/>
          <w:sz w:val="20"/>
          <w:szCs w:val="20"/>
        </w:rPr>
      </w:pPr>
      <w:r w:rsidRPr="00A90E91">
        <w:rPr>
          <w:rFonts w:ascii="Cambria" w:hAnsi="Cambria" w:cs="Calibri"/>
          <w:kern w:val="0"/>
          <w:sz w:val="20"/>
          <w:szCs w:val="20"/>
        </w:rPr>
        <w:t>-usunięto-</w:t>
      </w:r>
    </w:p>
    <w:p w:rsidR="001F22CD" w:rsidRPr="00A90E91" w:rsidRDefault="001F22CD" w:rsidP="000F6E81">
      <w:pPr>
        <w:pStyle w:val="Style7"/>
        <w:widowControl/>
        <w:tabs>
          <w:tab w:val="left" w:pos="852"/>
          <w:tab w:val="left" w:pos="890"/>
        </w:tabs>
        <w:spacing w:before="230" w:line="276" w:lineRule="auto"/>
        <w:ind w:hanging="1"/>
        <w:jc w:val="center"/>
        <w:rPr>
          <w:rFonts w:ascii="Cambria" w:hAnsi="Cambria" w:cs="Calibri"/>
          <w:kern w:val="0"/>
          <w:sz w:val="20"/>
          <w:szCs w:val="20"/>
        </w:rPr>
      </w:pPr>
    </w:p>
    <w:p w:rsidR="000F6E81" w:rsidRPr="00A90E91" w:rsidRDefault="000F6E81" w:rsidP="000F6E81">
      <w:pPr>
        <w:pStyle w:val="Style5"/>
        <w:widowControl/>
        <w:spacing w:before="96" w:line="276" w:lineRule="auto"/>
        <w:ind w:hanging="1"/>
        <w:jc w:val="center"/>
        <w:rPr>
          <w:rFonts w:ascii="Cambria" w:hAnsi="Cambria" w:cs="Calibri"/>
          <w:kern w:val="0"/>
          <w:sz w:val="20"/>
          <w:szCs w:val="20"/>
        </w:rPr>
      </w:pPr>
      <w:r w:rsidRPr="00A90E91">
        <w:rPr>
          <w:rStyle w:val="FontStyle32"/>
          <w:rFonts w:ascii="Cambria" w:hAnsi="Cambria" w:cs="Calibri"/>
          <w:kern w:val="0"/>
          <w:sz w:val="20"/>
          <w:szCs w:val="20"/>
        </w:rPr>
        <w:t>§3</w:t>
      </w:r>
    </w:p>
    <w:p w:rsidR="00D20DD0" w:rsidRPr="00645BD7" w:rsidRDefault="000F6E81" w:rsidP="00645BD7">
      <w:pPr>
        <w:pStyle w:val="Style5"/>
        <w:widowControl/>
        <w:numPr>
          <w:ilvl w:val="3"/>
          <w:numId w:val="8"/>
        </w:numPr>
        <w:tabs>
          <w:tab w:val="left" w:pos="284"/>
          <w:tab w:val="left" w:pos="1519"/>
        </w:tabs>
        <w:spacing w:before="91" w:line="276" w:lineRule="auto"/>
        <w:ind w:left="284" w:hanging="284"/>
        <w:rPr>
          <w:rFonts w:ascii="Cambria" w:hAnsi="Cambria" w:cs="Calibri"/>
          <w:kern w:val="0"/>
          <w:sz w:val="20"/>
          <w:szCs w:val="20"/>
        </w:rPr>
      </w:pPr>
      <w:r w:rsidRPr="00F11A22">
        <w:rPr>
          <w:rStyle w:val="FontStyle32"/>
          <w:rFonts w:ascii="Cambria" w:hAnsi="Cambria" w:cs="Calibri"/>
          <w:kern w:val="0"/>
          <w:sz w:val="20"/>
          <w:szCs w:val="20"/>
        </w:rPr>
        <w:t xml:space="preserve">Wykonawca zobowiązuje się wykonać przedmiot umowy określony w § 1 </w:t>
      </w:r>
      <w:r w:rsidR="00645BD7">
        <w:rPr>
          <w:rFonts w:ascii="Cambria" w:hAnsi="Cambria" w:cs="Arial"/>
          <w:bCs/>
          <w:sz w:val="20"/>
          <w:szCs w:val="20"/>
        </w:rPr>
        <w:t xml:space="preserve">nie później niż </w:t>
      </w:r>
      <w:r w:rsidR="00D20DD0" w:rsidRPr="00645BD7">
        <w:rPr>
          <w:rFonts w:ascii="Cambria" w:hAnsi="Cambria" w:cs="Arial"/>
          <w:b/>
          <w:bCs/>
          <w:sz w:val="20"/>
          <w:szCs w:val="20"/>
        </w:rPr>
        <w:t xml:space="preserve">do </w:t>
      </w:r>
      <w:r w:rsidR="004C3A2E" w:rsidRPr="00645BD7">
        <w:rPr>
          <w:rFonts w:ascii="Cambria" w:hAnsi="Cambria" w:cs="Arial"/>
          <w:b/>
          <w:bCs/>
          <w:color w:val="FF0000"/>
          <w:sz w:val="20"/>
          <w:szCs w:val="20"/>
        </w:rPr>
        <w:t>dnia 30.09.2020</w:t>
      </w:r>
      <w:r w:rsidR="00D20DD0" w:rsidRPr="00645BD7">
        <w:rPr>
          <w:rFonts w:ascii="Cambria" w:hAnsi="Cambria" w:cs="Arial"/>
          <w:b/>
          <w:bCs/>
          <w:color w:val="FF0000"/>
          <w:sz w:val="20"/>
          <w:szCs w:val="20"/>
        </w:rPr>
        <w:t xml:space="preserve"> r.,</w:t>
      </w:r>
      <w:r w:rsidR="00D20DD0" w:rsidRPr="00645BD7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A36A16" w:rsidRPr="00A36A16" w:rsidRDefault="00A36A16" w:rsidP="00A36A16">
      <w:pPr>
        <w:pStyle w:val="Style5"/>
        <w:widowControl/>
        <w:tabs>
          <w:tab w:val="left" w:pos="284"/>
          <w:tab w:val="left" w:pos="1519"/>
        </w:tabs>
        <w:spacing w:before="91" w:line="276" w:lineRule="auto"/>
        <w:ind w:left="284"/>
        <w:jc w:val="left"/>
        <w:rPr>
          <w:rFonts w:ascii="Cambria" w:hAnsi="Cambria" w:cs="Calibri"/>
          <w:kern w:val="0"/>
          <w:sz w:val="20"/>
          <w:szCs w:val="20"/>
        </w:rPr>
      </w:pPr>
    </w:p>
    <w:p w:rsidR="008960E0" w:rsidRPr="008960E0" w:rsidRDefault="0099547E" w:rsidP="0099547E">
      <w:pPr>
        <w:numPr>
          <w:ilvl w:val="0"/>
          <w:numId w:val="54"/>
        </w:numPr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>
        <w:rPr>
          <w:rStyle w:val="FontStyle32"/>
          <w:rFonts w:ascii="Cambria" w:hAnsi="Cambria" w:cs="Arial"/>
          <w:sz w:val="20"/>
          <w:szCs w:val="20"/>
        </w:rPr>
        <w:t>p</w:t>
      </w:r>
      <w:r w:rsidR="008960E0" w:rsidRPr="008960E0">
        <w:rPr>
          <w:rStyle w:val="FontStyle32"/>
          <w:rFonts w:ascii="Cambria" w:hAnsi="Cambria" w:cs="Arial"/>
          <w:sz w:val="20"/>
          <w:szCs w:val="20"/>
        </w:rPr>
        <w:t xml:space="preserve">rzedstawienie do zatwierdzenie w terminie 10 dni od daty zawarcia umowy harmonogramu finansowo rzeczowego  dostawy z montażem poszczególnych instalacji wymienionych w </w:t>
      </w:r>
      <w:r w:rsidR="000675FC">
        <w:rPr>
          <w:rStyle w:val="FontStyle32"/>
          <w:rFonts w:ascii="Cambria" w:hAnsi="Cambria" w:cs="Arial"/>
          <w:sz w:val="20"/>
          <w:szCs w:val="20"/>
        </w:rPr>
        <w:t>dokumentacji</w:t>
      </w:r>
      <w:r w:rsidR="008960E0" w:rsidRPr="008960E0">
        <w:rPr>
          <w:rStyle w:val="FontStyle32"/>
          <w:rFonts w:ascii="Cambria" w:hAnsi="Cambria" w:cs="Arial"/>
          <w:sz w:val="20"/>
          <w:szCs w:val="20"/>
        </w:rPr>
        <w:t xml:space="preserve">. </w:t>
      </w:r>
    </w:p>
    <w:p w:rsidR="005B7B84" w:rsidRPr="000969E4" w:rsidRDefault="000F6E81" w:rsidP="005B7B84">
      <w:pPr>
        <w:pStyle w:val="Style5"/>
        <w:widowControl/>
        <w:numPr>
          <w:ilvl w:val="3"/>
          <w:numId w:val="8"/>
        </w:numPr>
        <w:tabs>
          <w:tab w:val="left" w:pos="284"/>
          <w:tab w:val="left" w:pos="1519"/>
        </w:tabs>
        <w:spacing w:before="91" w:line="276" w:lineRule="auto"/>
        <w:ind w:left="284" w:hanging="284"/>
        <w:jc w:val="left"/>
        <w:rPr>
          <w:rStyle w:val="FontStyle32"/>
          <w:rFonts w:ascii="Cambria" w:hAnsi="Cambria" w:cs="Calibri"/>
          <w:sz w:val="20"/>
          <w:szCs w:val="20"/>
        </w:rPr>
      </w:pPr>
      <w:r w:rsidRPr="00F11A22">
        <w:rPr>
          <w:rStyle w:val="FontStyle32"/>
          <w:rFonts w:ascii="Cambria" w:hAnsi="Cambria" w:cs="Calibri"/>
          <w:kern w:val="0"/>
          <w:sz w:val="20"/>
          <w:szCs w:val="20"/>
        </w:rPr>
        <w:t xml:space="preserve">Dokumentami potwierdzającymi przyjęcie przez Zamawiającego wykonanego przedmiotu umowy będzie protokół końcowy odbioru robót podpisany przez  Zamawiającego. </w:t>
      </w:r>
    </w:p>
    <w:p w:rsidR="005B7B84" w:rsidRPr="000969E4" w:rsidRDefault="000F6E81" w:rsidP="005B7B84">
      <w:pPr>
        <w:pStyle w:val="Style5"/>
        <w:widowControl/>
        <w:numPr>
          <w:ilvl w:val="3"/>
          <w:numId w:val="8"/>
        </w:numPr>
        <w:tabs>
          <w:tab w:val="left" w:pos="284"/>
          <w:tab w:val="left" w:pos="1519"/>
        </w:tabs>
        <w:spacing w:before="91" w:line="276" w:lineRule="auto"/>
        <w:ind w:left="284" w:hanging="284"/>
        <w:jc w:val="left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kern w:val="0"/>
          <w:sz w:val="20"/>
          <w:szCs w:val="20"/>
        </w:rPr>
        <w:t>Wykonawca sporządzi kompletny zestaw dokumentacji projektowej powykonawczej,  przez która należy rozumieć dokumentację budowy w rozumieniu ustawy Prawo budowlane z naniesionymi zmianami dokonanymi w toku wykonywania robót w trzech egzemplarzach.</w:t>
      </w:r>
    </w:p>
    <w:p w:rsidR="000F6E81" w:rsidRPr="000969E4" w:rsidRDefault="000F6E81" w:rsidP="000675FC">
      <w:pPr>
        <w:pStyle w:val="Style5"/>
        <w:widowControl/>
        <w:numPr>
          <w:ilvl w:val="3"/>
          <w:numId w:val="8"/>
        </w:numPr>
        <w:tabs>
          <w:tab w:val="left" w:pos="284"/>
          <w:tab w:val="left" w:pos="1519"/>
        </w:tabs>
        <w:spacing w:before="91" w:line="276" w:lineRule="auto"/>
        <w:ind w:left="284" w:hanging="284"/>
        <w:rPr>
          <w:rStyle w:val="FontStyle32"/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kern w:val="0"/>
          <w:sz w:val="20"/>
          <w:szCs w:val="20"/>
        </w:rPr>
        <w:t xml:space="preserve">Wykonawca po zakończeniu realizacji przedmiotu umowy, przekaże Zamawiającemu na 5 (pięć) dni przed terminem odbioru końcowego przedmiotu umowy dokumentację powykonawczą oraz świadectwa jakości wyrobu a także dokumenty potwierdzające  zgodność realizacji prac z aktualnymi przepisami w trzech egzemplarzach. Przed podpisaniem protokołu końcowego odbioru robót Wykonawca przedłoży Zamawiającemu dokumentację powykonawczą tj. dziennik budowy, oświadczenie kierownika i inspektora nadzoru, że wbudowane materiały posiadają oznakowanie i certyfikaty zgodni z ustawą  o wyrobach budowlanych. </w:t>
      </w:r>
    </w:p>
    <w:p w:rsidR="000F6E81" w:rsidRDefault="000F6E81" w:rsidP="000F6E81">
      <w:pPr>
        <w:pStyle w:val="Style5"/>
        <w:widowControl/>
        <w:spacing w:before="96" w:line="276" w:lineRule="auto"/>
        <w:ind w:hanging="1"/>
        <w:jc w:val="center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0969E4">
        <w:rPr>
          <w:rStyle w:val="FontStyle32"/>
          <w:rFonts w:ascii="Cambria" w:hAnsi="Cambria" w:cs="Calibri"/>
          <w:kern w:val="0"/>
          <w:sz w:val="20"/>
          <w:szCs w:val="20"/>
        </w:rPr>
        <w:t>§ 4</w:t>
      </w:r>
    </w:p>
    <w:p w:rsidR="000F6E81" w:rsidRPr="00BE1A26" w:rsidRDefault="000F6E81" w:rsidP="000F6E81">
      <w:pPr>
        <w:pStyle w:val="Standard"/>
        <w:widowControl/>
        <w:tabs>
          <w:tab w:val="left" w:pos="284"/>
        </w:tabs>
        <w:spacing w:after="120" w:line="276" w:lineRule="auto"/>
        <w:ind w:left="284" w:hanging="285"/>
        <w:jc w:val="both"/>
        <w:rPr>
          <w:rFonts w:ascii="Cambria" w:hAnsi="Cambria" w:cs="Calibri"/>
          <w:color w:val="FF0000"/>
          <w:sz w:val="20"/>
          <w:szCs w:val="20"/>
        </w:rPr>
      </w:pPr>
      <w:r w:rsidRPr="000969E4">
        <w:rPr>
          <w:rFonts w:ascii="Cambria" w:hAnsi="Cambria" w:cs="Calibri"/>
          <w:bCs/>
          <w:sz w:val="20"/>
          <w:szCs w:val="20"/>
        </w:rPr>
        <w:t xml:space="preserve">1.  Wykonawca </w:t>
      </w:r>
      <w:r w:rsidRPr="000969E4">
        <w:rPr>
          <w:rFonts w:ascii="Cambria" w:hAnsi="Cambria" w:cs="Calibri"/>
          <w:sz w:val="20"/>
          <w:szCs w:val="20"/>
        </w:rPr>
        <w:t xml:space="preserve">zobowiązany jest zawiadomić </w:t>
      </w:r>
      <w:r w:rsidRPr="000969E4">
        <w:rPr>
          <w:rFonts w:ascii="Cambria" w:hAnsi="Cambria" w:cs="Calibri"/>
          <w:bCs/>
          <w:sz w:val="20"/>
          <w:szCs w:val="20"/>
        </w:rPr>
        <w:t xml:space="preserve">Zamawiającego </w:t>
      </w:r>
      <w:r w:rsidRPr="000969E4">
        <w:rPr>
          <w:rFonts w:ascii="Cambria" w:hAnsi="Cambria" w:cs="Calibri"/>
          <w:sz w:val="20"/>
          <w:szCs w:val="20"/>
        </w:rPr>
        <w:t xml:space="preserve">o zauważonych wadach w dokumentacji </w:t>
      </w:r>
      <w:r w:rsidRPr="000969E4">
        <w:rPr>
          <w:rFonts w:ascii="Cambria" w:hAnsi="Cambria" w:cs="Calibri"/>
          <w:sz w:val="20"/>
          <w:szCs w:val="20"/>
        </w:rPr>
        <w:br/>
        <w:t>w terminie 7 dni od daty ich ujawnienia.</w:t>
      </w:r>
    </w:p>
    <w:p w:rsidR="000F6E81" w:rsidRPr="000969E4" w:rsidRDefault="000F6E81" w:rsidP="000F6E81">
      <w:pPr>
        <w:pStyle w:val="Standard"/>
        <w:widowControl/>
        <w:tabs>
          <w:tab w:val="left" w:pos="284"/>
        </w:tabs>
        <w:spacing w:after="120" w:line="276" w:lineRule="auto"/>
        <w:ind w:left="284" w:hanging="285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bCs/>
          <w:sz w:val="20"/>
          <w:szCs w:val="20"/>
        </w:rPr>
        <w:t>2. Wykonawca</w:t>
      </w:r>
      <w:r w:rsidRPr="000969E4">
        <w:rPr>
          <w:rFonts w:ascii="Cambria" w:hAnsi="Cambria" w:cs="Calibri"/>
          <w:sz w:val="20"/>
          <w:szCs w:val="20"/>
        </w:rPr>
        <w:t xml:space="preserve"> ponosi odpowiedzialność za wynikłą szkodę na skutek zaniechania zawiadomienia </w:t>
      </w:r>
      <w:r w:rsidRPr="000969E4">
        <w:rPr>
          <w:rFonts w:ascii="Cambria" w:hAnsi="Cambria" w:cs="Calibri"/>
          <w:bCs/>
          <w:sz w:val="20"/>
          <w:szCs w:val="20"/>
        </w:rPr>
        <w:t xml:space="preserve">Zamawiającego </w:t>
      </w:r>
      <w:r w:rsidRPr="000969E4">
        <w:rPr>
          <w:rFonts w:ascii="Cambria" w:hAnsi="Cambria" w:cs="Calibri"/>
          <w:sz w:val="20"/>
          <w:szCs w:val="20"/>
        </w:rPr>
        <w:t>o zauważonych wadach w dokumentacji.</w:t>
      </w:r>
    </w:p>
    <w:p w:rsidR="000F6E81" w:rsidRPr="000969E4" w:rsidRDefault="000F6E81" w:rsidP="000F6E81">
      <w:pPr>
        <w:pStyle w:val="Standard"/>
        <w:widowControl/>
        <w:tabs>
          <w:tab w:val="left" w:pos="284"/>
        </w:tabs>
        <w:spacing w:after="120" w:line="276" w:lineRule="auto"/>
        <w:ind w:left="284" w:hanging="285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bCs/>
          <w:sz w:val="20"/>
          <w:szCs w:val="20"/>
        </w:rPr>
        <w:t xml:space="preserve">3. Wykonawca </w:t>
      </w:r>
      <w:r w:rsidRPr="000969E4">
        <w:rPr>
          <w:rFonts w:ascii="Cambria" w:hAnsi="Cambria" w:cs="Calibri"/>
          <w:sz w:val="20"/>
          <w:szCs w:val="20"/>
        </w:rPr>
        <w:t xml:space="preserve">ponosi odpowiedzialność za wszelkie szkody i straty, które spowodował w czasie realizacji przedmiotu umowy wobec </w:t>
      </w:r>
      <w:r w:rsidRPr="000969E4">
        <w:rPr>
          <w:rFonts w:ascii="Cambria" w:hAnsi="Cambria" w:cs="Calibri"/>
          <w:bCs/>
          <w:sz w:val="20"/>
          <w:szCs w:val="20"/>
        </w:rPr>
        <w:t xml:space="preserve">Zamawiającego </w:t>
      </w:r>
      <w:r w:rsidRPr="000969E4">
        <w:rPr>
          <w:rFonts w:ascii="Cambria" w:hAnsi="Cambria" w:cs="Calibri"/>
          <w:sz w:val="20"/>
          <w:szCs w:val="20"/>
        </w:rPr>
        <w:t>i osób trzecich.</w:t>
      </w:r>
    </w:p>
    <w:p w:rsidR="000F6E81" w:rsidRPr="000969E4" w:rsidRDefault="000F6E81" w:rsidP="000F6E81">
      <w:pPr>
        <w:pStyle w:val="Standard"/>
        <w:widowControl/>
        <w:tabs>
          <w:tab w:val="left" w:pos="284"/>
        </w:tabs>
        <w:spacing w:after="120" w:line="276" w:lineRule="auto"/>
        <w:ind w:left="284" w:hanging="285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bCs/>
          <w:sz w:val="20"/>
          <w:szCs w:val="20"/>
        </w:rPr>
        <w:lastRenderedPageBreak/>
        <w:t xml:space="preserve">4. Wykonawca </w:t>
      </w:r>
      <w:r w:rsidRPr="000969E4">
        <w:rPr>
          <w:rFonts w:ascii="Cambria" w:hAnsi="Cambria" w:cs="Calibri"/>
          <w:sz w:val="20"/>
          <w:szCs w:val="20"/>
        </w:rPr>
        <w:t xml:space="preserve">jest zobowiązany do zawiadamiania </w:t>
      </w:r>
      <w:r w:rsidR="000F29CA">
        <w:rPr>
          <w:rFonts w:ascii="Cambria" w:hAnsi="Cambria" w:cs="Calibri"/>
          <w:sz w:val="20"/>
          <w:szCs w:val="20"/>
        </w:rPr>
        <w:t>przez</w:t>
      </w:r>
      <w:r w:rsidRPr="000969E4">
        <w:rPr>
          <w:rFonts w:ascii="Cambria" w:hAnsi="Cambria" w:cs="Calibri"/>
          <w:sz w:val="20"/>
          <w:szCs w:val="20"/>
        </w:rPr>
        <w:t xml:space="preserve"> dostarczenie informacji pisemnej do siedziby Zamawiającego o wykonaniu robót  zanikających i ulegających zakryciu z 4 dniowym wyprzedzeniem umożliwiającym ich sprawdzenie przez Inspektora Nadzoru. Jeżeli </w:t>
      </w:r>
      <w:r w:rsidRPr="000969E4">
        <w:rPr>
          <w:rFonts w:ascii="Cambria" w:hAnsi="Cambria" w:cs="Calibri"/>
          <w:bCs/>
          <w:sz w:val="20"/>
          <w:szCs w:val="20"/>
        </w:rPr>
        <w:t xml:space="preserve">Wykonawca </w:t>
      </w:r>
      <w:r w:rsidRPr="000969E4">
        <w:rPr>
          <w:rFonts w:ascii="Cambria" w:hAnsi="Cambria" w:cs="Calibri"/>
          <w:sz w:val="20"/>
          <w:szCs w:val="20"/>
        </w:rPr>
        <w:t xml:space="preserve">nie poinformuje o tym fakcie </w:t>
      </w:r>
      <w:r w:rsidRPr="000969E4">
        <w:rPr>
          <w:rFonts w:ascii="Cambria" w:hAnsi="Cambria" w:cs="Calibri"/>
          <w:bCs/>
          <w:sz w:val="20"/>
          <w:szCs w:val="20"/>
        </w:rPr>
        <w:t>Zamawiającego</w:t>
      </w:r>
      <w:r w:rsidRPr="000969E4">
        <w:rPr>
          <w:rFonts w:ascii="Cambria" w:hAnsi="Cambria" w:cs="Calibri"/>
          <w:sz w:val="20"/>
          <w:szCs w:val="20"/>
        </w:rPr>
        <w:t>, zobowiązany będzie odkryć te roboty lub wykonać otwory niezbędne do  ich zbadania, a następnie przywrócić je do stanu poprzedniego na własny koszt.</w:t>
      </w:r>
    </w:p>
    <w:p w:rsidR="00A80848" w:rsidRDefault="000F6E81" w:rsidP="00A80848">
      <w:pPr>
        <w:pStyle w:val="Standard"/>
        <w:widowControl/>
        <w:tabs>
          <w:tab w:val="left" w:pos="284"/>
        </w:tabs>
        <w:spacing w:after="120" w:line="276" w:lineRule="auto"/>
        <w:ind w:left="284" w:hanging="285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5.</w:t>
      </w:r>
      <w:r w:rsidR="00A36A16">
        <w:rPr>
          <w:rFonts w:ascii="Cambria" w:hAnsi="Cambria" w:cs="Calibri"/>
          <w:sz w:val="20"/>
          <w:szCs w:val="20"/>
        </w:rPr>
        <w:t xml:space="preserve"> </w:t>
      </w:r>
      <w:r w:rsidRPr="000969E4">
        <w:rPr>
          <w:rFonts w:ascii="Cambria" w:hAnsi="Cambria" w:cs="Calibri"/>
          <w:bCs/>
          <w:sz w:val="20"/>
          <w:szCs w:val="20"/>
        </w:rPr>
        <w:t xml:space="preserve">Wykonawca </w:t>
      </w:r>
      <w:r w:rsidRPr="000969E4">
        <w:rPr>
          <w:rFonts w:ascii="Cambria" w:hAnsi="Cambria" w:cs="Calibri"/>
          <w:sz w:val="20"/>
          <w:szCs w:val="20"/>
        </w:rPr>
        <w:t xml:space="preserve">ponosi pełną odpowiedzialność wobec </w:t>
      </w:r>
      <w:r w:rsidRPr="000969E4">
        <w:rPr>
          <w:rFonts w:ascii="Cambria" w:hAnsi="Cambria" w:cs="Calibri"/>
          <w:bCs/>
          <w:sz w:val="20"/>
          <w:szCs w:val="20"/>
        </w:rPr>
        <w:t>Zamawiającego</w:t>
      </w:r>
      <w:r w:rsidRPr="000969E4">
        <w:rPr>
          <w:rFonts w:ascii="Cambria" w:hAnsi="Cambria" w:cs="Calibri"/>
          <w:sz w:val="20"/>
          <w:szCs w:val="20"/>
        </w:rPr>
        <w:t xml:space="preserve"> za roboty, które  wykonuje przy pomocy podwykonawców.</w:t>
      </w:r>
    </w:p>
    <w:p w:rsidR="004C3A2E" w:rsidRPr="001F22CD" w:rsidRDefault="004C3A2E" w:rsidP="00A80848">
      <w:pPr>
        <w:pStyle w:val="Standard"/>
        <w:widowControl/>
        <w:tabs>
          <w:tab w:val="left" w:pos="284"/>
        </w:tabs>
        <w:spacing w:after="120" w:line="276" w:lineRule="auto"/>
        <w:ind w:left="284" w:hanging="285"/>
        <w:jc w:val="both"/>
        <w:rPr>
          <w:rFonts w:ascii="Cambria" w:hAnsi="Cambria" w:cs="Calibri"/>
          <w:sz w:val="20"/>
          <w:szCs w:val="20"/>
        </w:rPr>
      </w:pPr>
      <w:r w:rsidRPr="001F22CD">
        <w:rPr>
          <w:rFonts w:ascii="Cambria" w:hAnsi="Cambria" w:cs="Calibri"/>
          <w:sz w:val="20"/>
          <w:szCs w:val="20"/>
        </w:rPr>
        <w:t>6. Umieszczenie tablicy informacyjnej i tablicy pamiątkowej w miejscu realizacji projektu zgodnie z wymogami , których mowa w rozporządzeniu ogólnym, Rozporządzeniu Wykonawczym Komisji (UE) nr 821/2014 z dnia 28 lipca 2014 roku</w:t>
      </w:r>
      <w:r w:rsidR="00E34709" w:rsidRPr="001F22CD">
        <w:rPr>
          <w:rFonts w:ascii="Cambria" w:hAnsi="Cambria" w:cs="Calibri"/>
          <w:sz w:val="20"/>
          <w:szCs w:val="20"/>
        </w:rPr>
        <w:t>, w wytycznych w zakresie informacji i promocji programów operacyjnych polityki spójności na lata 2014-2020 dostępnych na stronie internetowej Instytucji Zarządzającej.</w:t>
      </w:r>
    </w:p>
    <w:p w:rsidR="00A80848" w:rsidRDefault="004C3A2E" w:rsidP="00A80848">
      <w:pPr>
        <w:pStyle w:val="Standard"/>
        <w:widowControl/>
        <w:tabs>
          <w:tab w:val="left" w:pos="284"/>
        </w:tabs>
        <w:spacing w:after="120" w:line="276" w:lineRule="auto"/>
        <w:ind w:left="284" w:hanging="285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7</w:t>
      </w:r>
      <w:r w:rsidR="00A80848">
        <w:rPr>
          <w:rFonts w:ascii="Cambria" w:hAnsi="Cambria" w:cs="Calibri"/>
          <w:sz w:val="20"/>
          <w:szCs w:val="20"/>
        </w:rPr>
        <w:t xml:space="preserve">. </w:t>
      </w:r>
      <w:r w:rsidR="00A36A16">
        <w:rPr>
          <w:rFonts w:ascii="Cambria" w:hAnsi="Cambria" w:cs="Calibri"/>
          <w:sz w:val="20"/>
          <w:szCs w:val="20"/>
        </w:rPr>
        <w:t xml:space="preserve"> </w:t>
      </w:r>
      <w:r w:rsidR="00236505" w:rsidRPr="00236505">
        <w:rPr>
          <w:rFonts w:ascii="Cambria" w:hAnsi="Cambria" w:cs="Calibri"/>
          <w:sz w:val="20"/>
          <w:szCs w:val="20"/>
        </w:rPr>
        <w:t>P</w:t>
      </w:r>
      <w:r w:rsidR="000F6E81" w:rsidRPr="00236505">
        <w:rPr>
          <w:rFonts w:ascii="Cambria" w:hAnsi="Cambria" w:cs="Calibri"/>
          <w:sz w:val="20"/>
          <w:szCs w:val="20"/>
        </w:rPr>
        <w:t>odwykonawcą robót będzie ...........................................</w:t>
      </w:r>
    </w:p>
    <w:p w:rsidR="000F6E81" w:rsidRPr="000969E4" w:rsidRDefault="004C3A2E" w:rsidP="00A80848">
      <w:pPr>
        <w:pStyle w:val="Standard"/>
        <w:widowControl/>
        <w:tabs>
          <w:tab w:val="left" w:pos="284"/>
        </w:tabs>
        <w:spacing w:after="120" w:line="276" w:lineRule="auto"/>
        <w:ind w:left="284" w:hanging="285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8</w:t>
      </w:r>
      <w:r w:rsidR="00A80848">
        <w:rPr>
          <w:rFonts w:ascii="Cambria" w:hAnsi="Cambria" w:cs="Calibri"/>
          <w:sz w:val="20"/>
          <w:szCs w:val="20"/>
        </w:rPr>
        <w:t xml:space="preserve">. </w:t>
      </w:r>
      <w:r w:rsidR="000F29CA" w:rsidRPr="000969E4">
        <w:rPr>
          <w:rFonts w:ascii="Cambria" w:hAnsi="Cambria" w:cs="Calibri"/>
          <w:sz w:val="20"/>
          <w:szCs w:val="20"/>
        </w:rPr>
        <w:t xml:space="preserve">Jeżeli zmiana albo rezygnacja z podwykonawcy dotyczy podmiotu, na którego zasoby wykonawca powoływał się, na zasadach określonych w art. 22a, w celu wykazania spełniania warunków udziału </w:t>
      </w:r>
      <w:r w:rsidR="000F29CA" w:rsidRPr="000969E4">
        <w:rPr>
          <w:rFonts w:ascii="Cambria" w:hAnsi="Cambria" w:cs="Calibri"/>
          <w:sz w:val="20"/>
          <w:szCs w:val="20"/>
        </w:rPr>
        <w:br/>
        <w:t>w postępowaniu, wykonawca jest obowiązany wykazać zamawiającemu, iż proponowany inny podwykonawca lub wykonawca samodzielnie spełnia je w stop</w:t>
      </w:r>
      <w:r w:rsidR="001F22CD">
        <w:rPr>
          <w:rFonts w:ascii="Cambria" w:hAnsi="Cambria" w:cs="Calibri"/>
          <w:sz w:val="20"/>
          <w:szCs w:val="20"/>
        </w:rPr>
        <w:t xml:space="preserve">niu nie mniejszym niż wymagany </w:t>
      </w:r>
    </w:p>
    <w:p w:rsidR="000F6E81" w:rsidRPr="000969E4" w:rsidRDefault="000F6E81" w:rsidP="00B94821">
      <w:pPr>
        <w:pStyle w:val="Nagwek2"/>
        <w:widowControl w:val="0"/>
        <w:numPr>
          <w:ilvl w:val="0"/>
          <w:numId w:val="24"/>
        </w:numPr>
        <w:suppressAutoHyphens/>
        <w:autoSpaceDN w:val="0"/>
        <w:spacing w:before="240" w:after="120" w:line="276" w:lineRule="auto"/>
        <w:ind w:left="0" w:hanging="1"/>
        <w:jc w:val="center"/>
        <w:textAlignment w:val="baseline"/>
        <w:rPr>
          <w:rFonts w:ascii="Cambria" w:hAnsi="Cambria" w:cs="Calibri"/>
          <w:b w:val="0"/>
          <w:bCs/>
          <w:sz w:val="20"/>
        </w:rPr>
      </w:pPr>
      <w:r w:rsidRPr="000969E4">
        <w:rPr>
          <w:rFonts w:ascii="Cambria" w:hAnsi="Cambria" w:cs="Calibri"/>
          <w:b w:val="0"/>
          <w:bCs/>
          <w:sz w:val="20"/>
        </w:rPr>
        <w:t>§ 5</w:t>
      </w:r>
    </w:p>
    <w:p w:rsidR="000F6E81" w:rsidRPr="00035B8C" w:rsidRDefault="000F6E81" w:rsidP="00B94821">
      <w:pPr>
        <w:pStyle w:val="Standard"/>
        <w:numPr>
          <w:ilvl w:val="0"/>
          <w:numId w:val="51"/>
        </w:numPr>
        <w:spacing w:after="120"/>
        <w:ind w:left="284" w:hanging="284"/>
        <w:jc w:val="both"/>
        <w:rPr>
          <w:rFonts w:ascii="Cambria" w:hAnsi="Cambria" w:cs="Calibri"/>
          <w:bCs/>
          <w:sz w:val="20"/>
          <w:szCs w:val="20"/>
        </w:rPr>
      </w:pPr>
      <w:r w:rsidRPr="002A1B78">
        <w:rPr>
          <w:rFonts w:ascii="Cambria" w:hAnsi="Cambria" w:cs="Calibri"/>
          <w:bCs/>
          <w:sz w:val="20"/>
          <w:szCs w:val="20"/>
        </w:rPr>
        <w:t>Zamawiający zapewnia nadzór</w:t>
      </w:r>
      <w:r w:rsidR="00185616">
        <w:rPr>
          <w:rFonts w:ascii="Cambria" w:hAnsi="Cambria" w:cs="Calibri"/>
          <w:bCs/>
          <w:sz w:val="20"/>
          <w:szCs w:val="20"/>
        </w:rPr>
        <w:t xml:space="preserve"> inwestorski (dalej inspektor nadzoru)</w:t>
      </w:r>
      <w:r w:rsidRPr="00035B8C">
        <w:rPr>
          <w:rFonts w:ascii="Cambria" w:hAnsi="Cambria" w:cs="Calibri"/>
          <w:bCs/>
          <w:sz w:val="20"/>
          <w:szCs w:val="20"/>
        </w:rPr>
        <w:t>nad robotami stanowią</w:t>
      </w:r>
      <w:r w:rsidR="000F29CA">
        <w:rPr>
          <w:rFonts w:ascii="Cambria" w:hAnsi="Cambria" w:cs="Calibri"/>
          <w:bCs/>
          <w:sz w:val="20"/>
          <w:szCs w:val="20"/>
        </w:rPr>
        <w:t>cymi przedmiot niniejszej umowy w osobie……………………………………</w:t>
      </w:r>
      <w:r w:rsidRPr="00035B8C">
        <w:rPr>
          <w:rFonts w:ascii="Cambria" w:hAnsi="Cambria" w:cs="Calibri"/>
          <w:bCs/>
          <w:sz w:val="20"/>
          <w:szCs w:val="20"/>
        </w:rPr>
        <w:t>.</w:t>
      </w:r>
    </w:p>
    <w:p w:rsidR="000F6E81" w:rsidRPr="00A90E91" w:rsidRDefault="000F6E81" w:rsidP="003A0D83">
      <w:pPr>
        <w:pStyle w:val="Nagwek2"/>
        <w:numPr>
          <w:ilvl w:val="0"/>
          <w:numId w:val="0"/>
        </w:numPr>
        <w:spacing w:after="120" w:line="276" w:lineRule="auto"/>
        <w:ind w:left="284" w:hanging="284"/>
        <w:rPr>
          <w:rFonts w:ascii="Cambria" w:hAnsi="Cambria" w:cs="Calibri"/>
          <w:b w:val="0"/>
          <w:bCs/>
          <w:sz w:val="20"/>
        </w:rPr>
      </w:pPr>
      <w:r w:rsidRPr="00A90E91">
        <w:rPr>
          <w:rFonts w:ascii="Cambria" w:hAnsi="Cambria" w:cs="Calibri"/>
          <w:b w:val="0"/>
          <w:sz w:val="20"/>
        </w:rPr>
        <w:t>2.</w:t>
      </w:r>
      <w:r w:rsidR="00A36A16">
        <w:rPr>
          <w:rFonts w:ascii="Cambria" w:hAnsi="Cambria" w:cs="Calibri"/>
          <w:b w:val="0"/>
          <w:sz w:val="20"/>
        </w:rPr>
        <w:t xml:space="preserve">  </w:t>
      </w:r>
      <w:r w:rsidRPr="00A90E91">
        <w:rPr>
          <w:rFonts w:ascii="Cambria" w:hAnsi="Cambria" w:cs="Calibri"/>
          <w:b w:val="0"/>
          <w:sz w:val="20"/>
        </w:rPr>
        <w:t>Ustanowionym przez Wykonawcę Kierownikiem</w:t>
      </w:r>
      <w:r w:rsidR="00E34709">
        <w:rPr>
          <w:rFonts w:ascii="Cambria" w:hAnsi="Cambria" w:cs="Calibri"/>
          <w:b w:val="0"/>
          <w:sz w:val="20"/>
        </w:rPr>
        <w:t xml:space="preserve"> </w:t>
      </w:r>
      <w:r w:rsidR="00E75EE3" w:rsidRPr="00A90E91">
        <w:rPr>
          <w:rFonts w:ascii="Cambria" w:hAnsi="Cambria" w:cs="Calibri"/>
          <w:b w:val="0"/>
          <w:sz w:val="20"/>
        </w:rPr>
        <w:t>robót</w:t>
      </w:r>
      <w:r w:rsidR="00E34709">
        <w:rPr>
          <w:rFonts w:ascii="Cambria" w:hAnsi="Cambria" w:cs="Calibri"/>
          <w:b w:val="0"/>
          <w:sz w:val="20"/>
        </w:rPr>
        <w:t xml:space="preserve"> </w:t>
      </w:r>
      <w:r w:rsidR="000F29CA" w:rsidRPr="00A90E91">
        <w:rPr>
          <w:rFonts w:ascii="Cambria" w:hAnsi="Cambria" w:cs="Calibri"/>
          <w:b w:val="0"/>
          <w:sz w:val="20"/>
        </w:rPr>
        <w:t xml:space="preserve">odpowiedzialnym za montaż </w:t>
      </w:r>
      <w:r w:rsidRPr="00A90E91">
        <w:rPr>
          <w:rFonts w:ascii="Cambria" w:hAnsi="Cambria" w:cs="Calibri"/>
          <w:b w:val="0"/>
          <w:sz w:val="20"/>
        </w:rPr>
        <w:t xml:space="preserve"> jest:</w:t>
      </w:r>
      <w:r w:rsidRPr="00A90E91">
        <w:rPr>
          <w:rFonts w:ascii="Cambria" w:hAnsi="Cambria" w:cs="Calibri"/>
          <w:b w:val="0"/>
          <w:bCs/>
          <w:sz w:val="20"/>
        </w:rPr>
        <w:t xml:space="preserve"> …………………</w:t>
      </w:r>
    </w:p>
    <w:p w:rsidR="000F6E81" w:rsidRDefault="000F6E81" w:rsidP="000F6E81">
      <w:pPr>
        <w:pStyle w:val="Nagwek2"/>
        <w:widowControl w:val="0"/>
        <w:numPr>
          <w:ilvl w:val="0"/>
          <w:numId w:val="5"/>
        </w:numPr>
        <w:suppressAutoHyphens/>
        <w:autoSpaceDN w:val="0"/>
        <w:spacing w:before="240" w:after="60" w:line="276" w:lineRule="auto"/>
        <w:ind w:left="0" w:hanging="1"/>
        <w:jc w:val="center"/>
        <w:textAlignment w:val="baseline"/>
        <w:rPr>
          <w:rFonts w:ascii="Cambria" w:hAnsi="Cambria" w:cs="Calibri"/>
          <w:b w:val="0"/>
          <w:sz w:val="20"/>
        </w:rPr>
      </w:pPr>
      <w:r w:rsidRPr="000969E4">
        <w:rPr>
          <w:rFonts w:ascii="Cambria" w:hAnsi="Cambria" w:cs="Calibri"/>
          <w:b w:val="0"/>
          <w:sz w:val="20"/>
        </w:rPr>
        <w:t>§ 6</w:t>
      </w:r>
    </w:p>
    <w:p w:rsidR="000F6E81" w:rsidRPr="000969E4" w:rsidRDefault="000F6E81" w:rsidP="00B94821">
      <w:pPr>
        <w:pStyle w:val="Standard"/>
        <w:numPr>
          <w:ilvl w:val="0"/>
          <w:numId w:val="25"/>
        </w:numPr>
        <w:suppressAutoHyphens/>
        <w:autoSpaceDE/>
        <w:adjustRightInd/>
        <w:spacing w:line="276" w:lineRule="auto"/>
        <w:ind w:left="284" w:hanging="285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0F6E81" w:rsidRPr="000969E4" w:rsidRDefault="000F6E81" w:rsidP="00B94821">
      <w:pPr>
        <w:pStyle w:val="Standard"/>
        <w:numPr>
          <w:ilvl w:val="0"/>
          <w:numId w:val="25"/>
        </w:numPr>
        <w:suppressAutoHyphens/>
        <w:autoSpaceDE/>
        <w:adjustRightInd/>
        <w:spacing w:line="276" w:lineRule="auto"/>
        <w:ind w:left="284" w:hanging="285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Zamawiający może zwrócić się o usunięcie określonych osób, gdy osoby te:</w:t>
      </w:r>
    </w:p>
    <w:p w:rsidR="000F6E81" w:rsidRPr="000969E4" w:rsidRDefault="000F6E81" w:rsidP="00B94821">
      <w:pPr>
        <w:pStyle w:val="Standard"/>
        <w:numPr>
          <w:ilvl w:val="0"/>
          <w:numId w:val="26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nie przestrzegają przepisów BHP,</w:t>
      </w:r>
    </w:p>
    <w:p w:rsidR="000F6E81" w:rsidRPr="000969E4" w:rsidRDefault="000F6E81" w:rsidP="000F6E81">
      <w:pPr>
        <w:pStyle w:val="Standard"/>
        <w:numPr>
          <w:ilvl w:val="0"/>
          <w:numId w:val="11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nie prowadzą dokumentacji budowy zgodnie z Prawem budowlanym,</w:t>
      </w:r>
    </w:p>
    <w:p w:rsidR="000F6E81" w:rsidRPr="000969E4" w:rsidRDefault="000F6E81" w:rsidP="000F6E81">
      <w:pPr>
        <w:pStyle w:val="Standard"/>
        <w:numPr>
          <w:ilvl w:val="0"/>
          <w:numId w:val="11"/>
        </w:numPr>
        <w:suppressAutoHyphens/>
        <w:autoSpaceDE/>
        <w:adjustRightInd/>
        <w:spacing w:line="276" w:lineRule="auto"/>
        <w:ind w:left="567" w:hanging="283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nie wykonują </w:t>
      </w:r>
      <w:r w:rsidRPr="00E264C5">
        <w:rPr>
          <w:rFonts w:ascii="Cambria" w:hAnsi="Cambria" w:cs="Calibri"/>
          <w:sz w:val="20"/>
          <w:szCs w:val="20"/>
        </w:rPr>
        <w:t>robót</w:t>
      </w:r>
      <w:r w:rsidRPr="000969E4">
        <w:rPr>
          <w:rFonts w:ascii="Cambria" w:hAnsi="Cambria" w:cs="Calibri"/>
          <w:sz w:val="20"/>
          <w:szCs w:val="20"/>
        </w:rPr>
        <w:t xml:space="preserve"> zgodnie z dokumentacją projektową,</w:t>
      </w:r>
      <w:r w:rsidRPr="000969E4">
        <w:rPr>
          <w:rFonts w:ascii="Cambria" w:hAnsi="Cambria" w:cs="Calibri"/>
          <w:sz w:val="20"/>
          <w:szCs w:val="20"/>
        </w:rPr>
        <w:tab/>
      </w:r>
    </w:p>
    <w:p w:rsidR="000F6E81" w:rsidRPr="000969E4" w:rsidRDefault="000F6E81" w:rsidP="00B94821">
      <w:pPr>
        <w:pStyle w:val="Standard"/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 wykonywane.</w:t>
      </w:r>
    </w:p>
    <w:p w:rsidR="005A1D83" w:rsidRPr="005A1D83" w:rsidRDefault="005A1D83" w:rsidP="00B94821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5"/>
        <w:contextualSpacing w:val="0"/>
        <w:jc w:val="both"/>
        <w:rPr>
          <w:rFonts w:ascii="Cambria" w:eastAsia="Times New Roman" w:hAnsi="Cambria" w:cs="Calibri"/>
          <w:vanish/>
          <w:sz w:val="20"/>
          <w:szCs w:val="20"/>
          <w:lang w:eastAsia="pl-PL"/>
        </w:rPr>
      </w:pPr>
    </w:p>
    <w:p w:rsidR="000F6E81" w:rsidRPr="000969E4" w:rsidRDefault="000F6E81" w:rsidP="00B94821">
      <w:pPr>
        <w:pStyle w:val="Standard"/>
        <w:numPr>
          <w:ilvl w:val="0"/>
          <w:numId w:val="25"/>
        </w:numPr>
        <w:tabs>
          <w:tab w:val="left" w:pos="284"/>
        </w:tabs>
        <w:spacing w:line="276" w:lineRule="auto"/>
        <w:ind w:left="284" w:hanging="285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0F6E81" w:rsidRPr="000969E4" w:rsidRDefault="000F6E81" w:rsidP="00B94821">
      <w:pPr>
        <w:pStyle w:val="Standard"/>
        <w:numPr>
          <w:ilvl w:val="0"/>
          <w:numId w:val="25"/>
        </w:numPr>
        <w:tabs>
          <w:tab w:val="left" w:pos="284"/>
        </w:tabs>
        <w:spacing w:line="276" w:lineRule="auto"/>
        <w:ind w:left="284" w:hanging="285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Wykonawca ma obowiązek zapewnienia bezpieczeństwa i ochrony zdrowia podczas  wykonywania wszystkich czynności na terenie budowy, zgodnie z planem BIOZ. Za nienależyte wykonanie tych obowiązków będzie ponosił odpowiedzialność  odszkodowawczą.</w:t>
      </w:r>
    </w:p>
    <w:p w:rsidR="000F6E81" w:rsidRPr="000969E4" w:rsidRDefault="000F6E81" w:rsidP="00B94821">
      <w:pPr>
        <w:pStyle w:val="Standard"/>
        <w:numPr>
          <w:ilvl w:val="0"/>
          <w:numId w:val="25"/>
        </w:numPr>
        <w:tabs>
          <w:tab w:val="left" w:pos="284"/>
        </w:tabs>
        <w:spacing w:line="276" w:lineRule="auto"/>
        <w:ind w:left="284" w:hanging="285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Od daty protokolarnego przejęcia budowy do końcowego odbioru robót, Wykonawca  ponosi odpowiedzialność na zasadach ogólnych, za wszelkie szkody powstałe na budowie.</w:t>
      </w:r>
    </w:p>
    <w:p w:rsidR="000F6E81" w:rsidRPr="000969E4" w:rsidRDefault="000F6E81" w:rsidP="000F6E81">
      <w:pPr>
        <w:pStyle w:val="Standard"/>
        <w:tabs>
          <w:tab w:val="left" w:pos="1418"/>
        </w:tabs>
        <w:spacing w:line="276" w:lineRule="auto"/>
        <w:ind w:hanging="1"/>
        <w:jc w:val="both"/>
        <w:rPr>
          <w:rFonts w:ascii="Cambria" w:hAnsi="Cambria" w:cs="Calibri"/>
          <w:sz w:val="20"/>
          <w:szCs w:val="20"/>
        </w:rPr>
      </w:pPr>
    </w:p>
    <w:p w:rsidR="000F6E81" w:rsidRDefault="000F6E81" w:rsidP="000F6E81">
      <w:pPr>
        <w:pStyle w:val="Standard"/>
        <w:spacing w:after="120" w:line="276" w:lineRule="auto"/>
        <w:ind w:hanging="1"/>
        <w:jc w:val="center"/>
        <w:rPr>
          <w:rFonts w:ascii="Cambria" w:hAnsi="Cambria" w:cs="Calibri"/>
          <w:bCs/>
          <w:sz w:val="20"/>
          <w:szCs w:val="20"/>
        </w:rPr>
      </w:pPr>
      <w:r w:rsidRPr="000969E4">
        <w:rPr>
          <w:rFonts w:ascii="Cambria" w:hAnsi="Cambria" w:cs="Calibri"/>
          <w:bCs/>
          <w:sz w:val="20"/>
          <w:szCs w:val="20"/>
        </w:rPr>
        <w:t>§ 7</w:t>
      </w:r>
    </w:p>
    <w:p w:rsidR="000F6E81" w:rsidRPr="000969E4" w:rsidRDefault="000F6E81" w:rsidP="000F6E81">
      <w:pPr>
        <w:pStyle w:val="Standard"/>
        <w:spacing w:after="120" w:line="276" w:lineRule="auto"/>
        <w:ind w:left="284" w:hanging="285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bCs/>
          <w:sz w:val="20"/>
          <w:szCs w:val="20"/>
        </w:rPr>
        <w:t>1.</w:t>
      </w:r>
      <w:r w:rsidRPr="000969E4">
        <w:rPr>
          <w:rFonts w:ascii="Cambria" w:hAnsi="Cambria" w:cs="Calibri"/>
          <w:bCs/>
          <w:sz w:val="20"/>
          <w:szCs w:val="20"/>
        </w:rPr>
        <w:tab/>
        <w:t xml:space="preserve">Wykonawca </w:t>
      </w:r>
      <w:r w:rsidRPr="000969E4">
        <w:rPr>
          <w:rFonts w:ascii="Cambria" w:hAnsi="Cambria" w:cs="Calibri"/>
          <w:sz w:val="20"/>
          <w:szCs w:val="20"/>
        </w:rPr>
        <w:t xml:space="preserve">w ramach przysługującego mu wynagrodzenia, o którym mowa w </w:t>
      </w:r>
      <w:r w:rsidRPr="000969E4">
        <w:rPr>
          <w:rFonts w:ascii="Cambria" w:hAnsi="Cambria" w:cs="Calibri"/>
          <w:b/>
          <w:bCs/>
          <w:sz w:val="20"/>
          <w:szCs w:val="20"/>
        </w:rPr>
        <w:t>§ 10 ust. 1</w:t>
      </w:r>
      <w:r w:rsidRPr="000969E4">
        <w:rPr>
          <w:rFonts w:ascii="Cambria" w:hAnsi="Cambria" w:cs="Calibri"/>
          <w:sz w:val="20"/>
          <w:szCs w:val="20"/>
        </w:rPr>
        <w:t>:</w:t>
      </w:r>
    </w:p>
    <w:p w:rsidR="000F6E81" w:rsidRPr="000969E4" w:rsidRDefault="000F6E81" w:rsidP="000F6E81">
      <w:pPr>
        <w:pStyle w:val="Standard"/>
        <w:spacing w:after="120"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1)  przygotuje zaplecze budowy tj. odpowiednie pomieszczenia</w:t>
      </w:r>
      <w:r w:rsidR="00E34709">
        <w:rPr>
          <w:rFonts w:ascii="Cambria" w:hAnsi="Cambria" w:cs="Calibri"/>
          <w:sz w:val="20"/>
          <w:szCs w:val="20"/>
        </w:rPr>
        <w:t xml:space="preserve"> </w:t>
      </w:r>
      <w:r w:rsidRPr="000969E4">
        <w:rPr>
          <w:rFonts w:ascii="Cambria" w:hAnsi="Cambria" w:cs="Calibri"/>
          <w:sz w:val="20"/>
          <w:szCs w:val="20"/>
        </w:rPr>
        <w:t xml:space="preserve">magazynowe na składowanie  </w:t>
      </w:r>
      <w:r w:rsidRPr="000969E4">
        <w:rPr>
          <w:rFonts w:ascii="Cambria" w:hAnsi="Cambria" w:cs="Calibri"/>
          <w:sz w:val="20"/>
          <w:szCs w:val="20"/>
        </w:rPr>
        <w:lastRenderedPageBreak/>
        <w:t>materiałów i narzędzi, pomieszczenia socjalne dla swoich pracowników</w:t>
      </w:r>
      <w:r w:rsidR="005F2CF0">
        <w:rPr>
          <w:rFonts w:ascii="Cambria" w:hAnsi="Cambria" w:cs="Calibri"/>
          <w:sz w:val="20"/>
          <w:szCs w:val="20"/>
        </w:rPr>
        <w:t xml:space="preserve">. Nie należy w cenie uwzględniać kosztów związanych z poborem </w:t>
      </w:r>
      <w:r w:rsidRPr="000969E4">
        <w:rPr>
          <w:rFonts w:ascii="Cambria" w:hAnsi="Cambria" w:cs="Calibri"/>
          <w:sz w:val="20"/>
          <w:szCs w:val="20"/>
        </w:rPr>
        <w:t xml:space="preserve">energii elektrycznej i wody </w:t>
      </w:r>
      <w:r w:rsidR="005F2CF0">
        <w:rPr>
          <w:rFonts w:ascii="Cambria" w:hAnsi="Cambria" w:cs="Calibri"/>
          <w:sz w:val="20"/>
          <w:szCs w:val="20"/>
        </w:rPr>
        <w:t>którą zapewnia właściciel nieruchomości na której odbywa się montaż.</w:t>
      </w:r>
    </w:p>
    <w:p w:rsidR="000F6E81" w:rsidRPr="000969E4" w:rsidRDefault="000F6E81" w:rsidP="000F6E81">
      <w:pPr>
        <w:pStyle w:val="Standard"/>
        <w:spacing w:after="120"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2)</w:t>
      </w:r>
      <w:r w:rsidRPr="000969E4">
        <w:rPr>
          <w:rFonts w:ascii="Cambria" w:hAnsi="Cambria" w:cs="Calibri"/>
          <w:sz w:val="20"/>
          <w:szCs w:val="20"/>
        </w:rPr>
        <w:tab/>
        <w:t>zapewni dozór terenu budowy jak również ochronę znajdującego się na nim mienia.</w:t>
      </w:r>
    </w:p>
    <w:p w:rsidR="005A1D83" w:rsidRDefault="005A1D83" w:rsidP="005A1D83">
      <w:pPr>
        <w:pStyle w:val="Standard"/>
        <w:spacing w:after="120"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3</w:t>
      </w:r>
      <w:r w:rsidR="000F6E81" w:rsidRPr="000969E4">
        <w:rPr>
          <w:rFonts w:ascii="Cambria" w:hAnsi="Cambria" w:cs="Calibri"/>
          <w:sz w:val="20"/>
          <w:szCs w:val="20"/>
        </w:rPr>
        <w:t>)</w:t>
      </w:r>
      <w:r w:rsidR="000F6E81" w:rsidRPr="000969E4">
        <w:rPr>
          <w:rFonts w:ascii="Cambria" w:hAnsi="Cambria" w:cs="Calibri"/>
          <w:sz w:val="20"/>
          <w:szCs w:val="20"/>
        </w:rPr>
        <w:tab/>
        <w:t>przeprowadzi branżowe próby i odbiory techniczne i technologiczne</w:t>
      </w:r>
      <w:r w:rsidR="00E34709">
        <w:rPr>
          <w:rFonts w:ascii="Cambria" w:hAnsi="Cambria" w:cs="Calibri"/>
          <w:sz w:val="20"/>
          <w:szCs w:val="20"/>
        </w:rPr>
        <w:t xml:space="preserve"> </w:t>
      </w:r>
      <w:r w:rsidR="000F6E81" w:rsidRPr="000969E4">
        <w:rPr>
          <w:rFonts w:ascii="Cambria" w:hAnsi="Cambria" w:cs="Calibri"/>
          <w:sz w:val="20"/>
          <w:szCs w:val="20"/>
        </w:rPr>
        <w:t xml:space="preserve">oraz sporządzi dokumentacje powykonawczą. </w:t>
      </w:r>
    </w:p>
    <w:p w:rsidR="000F6E81" w:rsidRPr="000969E4" w:rsidRDefault="005A1D83" w:rsidP="005A1D83">
      <w:pPr>
        <w:pStyle w:val="Standard"/>
        <w:spacing w:after="120"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4)  </w:t>
      </w:r>
      <w:r w:rsidR="000F6E81" w:rsidRPr="000969E4">
        <w:rPr>
          <w:rFonts w:ascii="Cambria" w:hAnsi="Cambria" w:cs="Calibri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0F6E81" w:rsidRDefault="005A1D83" w:rsidP="005A1D83">
      <w:pPr>
        <w:pStyle w:val="Standard"/>
        <w:spacing w:after="120"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5) </w:t>
      </w:r>
      <w:r w:rsidR="000F6E81" w:rsidRPr="000969E4">
        <w:rPr>
          <w:rFonts w:ascii="Cambria" w:hAnsi="Cambria" w:cs="Calibri"/>
          <w:sz w:val="20"/>
          <w:szCs w:val="20"/>
        </w:rPr>
        <w:t>zapewni przywrócenie do stanu pierwotnego wjazdów, ogrodzeń oraz miejsc realizowanych robót, w tym celu wykonawca będzie zobowiązany przekazać Inspektorowi Nadzoru kopię protokołu odbioru z każdej posesji przywrócenia do stanu pierwotnego miejsc realizowanych robót odebranych bez uwag przez właściciela posesji lub przedstawienia dokumentacji fotograficznej miejsca realizowanych robót przed rozpoczęciem i po jego zakończeniu w celu udowodnienia przywrócenia do stanu pierwotnego, jeżeli właściciel posesji odmówił przyjęcia robót.</w:t>
      </w:r>
    </w:p>
    <w:p w:rsidR="000F6E81" w:rsidRPr="000969E4" w:rsidRDefault="000F6E81" w:rsidP="000F6E81">
      <w:pPr>
        <w:pStyle w:val="Standard"/>
        <w:spacing w:line="276" w:lineRule="auto"/>
        <w:ind w:hanging="1"/>
        <w:jc w:val="center"/>
        <w:rPr>
          <w:rFonts w:ascii="Cambria" w:hAnsi="Cambria" w:cs="Calibri"/>
          <w:bCs/>
          <w:sz w:val="20"/>
          <w:szCs w:val="20"/>
        </w:rPr>
      </w:pPr>
      <w:r w:rsidRPr="000969E4">
        <w:rPr>
          <w:rFonts w:ascii="Cambria" w:hAnsi="Cambria" w:cs="Calibri"/>
          <w:bCs/>
          <w:sz w:val="20"/>
          <w:szCs w:val="20"/>
        </w:rPr>
        <w:t>§ 8</w:t>
      </w:r>
    </w:p>
    <w:p w:rsidR="000F6E81" w:rsidRPr="001F22CD" w:rsidRDefault="000F6E81" w:rsidP="000F6E81">
      <w:pPr>
        <w:pStyle w:val="Standard"/>
        <w:spacing w:line="276" w:lineRule="auto"/>
        <w:ind w:hanging="1"/>
        <w:rPr>
          <w:rFonts w:ascii="Cambria" w:hAnsi="Cambria" w:cs="Calibri"/>
          <w:bCs/>
          <w:sz w:val="16"/>
          <w:szCs w:val="16"/>
        </w:rPr>
      </w:pPr>
    </w:p>
    <w:p w:rsidR="00E264C5" w:rsidRDefault="000F6E81" w:rsidP="00CC73AE">
      <w:pPr>
        <w:pStyle w:val="Standard"/>
        <w:numPr>
          <w:ilvl w:val="0"/>
          <w:numId w:val="35"/>
        </w:numPr>
        <w:suppressAutoHyphens/>
        <w:autoSpaceDE/>
        <w:adjustRightInd/>
        <w:spacing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264C5">
        <w:rPr>
          <w:rFonts w:ascii="Cambria" w:hAnsi="Cambria" w:cs="Calibri"/>
          <w:bCs/>
          <w:sz w:val="20"/>
          <w:szCs w:val="20"/>
        </w:rPr>
        <w:t>Wykonawca</w:t>
      </w:r>
      <w:r w:rsidRPr="00E264C5">
        <w:rPr>
          <w:rFonts w:ascii="Cambria" w:hAnsi="Cambria" w:cs="Calibri"/>
          <w:sz w:val="20"/>
          <w:szCs w:val="20"/>
        </w:rPr>
        <w:t xml:space="preserve"> zobowiązuje się do wykonania przedmiotu umowy z materiałów własnych </w:t>
      </w:r>
    </w:p>
    <w:p w:rsidR="000F6E81" w:rsidRPr="00E264C5" w:rsidRDefault="000F6E81" w:rsidP="00CC73AE">
      <w:pPr>
        <w:pStyle w:val="Standard"/>
        <w:numPr>
          <w:ilvl w:val="0"/>
          <w:numId w:val="35"/>
        </w:numPr>
        <w:suppressAutoHyphens/>
        <w:autoSpaceDE/>
        <w:adjustRightInd/>
        <w:spacing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264C5">
        <w:rPr>
          <w:rFonts w:ascii="Cambria" w:hAnsi="Cambria" w:cs="Calibri"/>
          <w:sz w:val="20"/>
          <w:szCs w:val="20"/>
        </w:rPr>
        <w:t>Materiały i urządzenia muszą odpowiadać wymogom wyrobów dopuszczonych do obrotu i stosowania w budownictwie zgodnie z ustawą z dnia 16 kwietnia 2004 roku o w</w:t>
      </w:r>
      <w:r w:rsidR="001F22CD">
        <w:rPr>
          <w:rFonts w:ascii="Cambria" w:hAnsi="Cambria" w:cs="Calibri"/>
          <w:sz w:val="20"/>
          <w:szCs w:val="20"/>
        </w:rPr>
        <w:t>yrobach budowlanych (Dz. U. 2019 r. poz. 266</w:t>
      </w:r>
      <w:r w:rsidRPr="00E264C5">
        <w:rPr>
          <w:rFonts w:ascii="Cambria" w:hAnsi="Cambria" w:cs="Calibri"/>
          <w:sz w:val="20"/>
          <w:szCs w:val="20"/>
        </w:rPr>
        <w:t xml:space="preserve"> z </w:t>
      </w:r>
      <w:proofErr w:type="spellStart"/>
      <w:r w:rsidRPr="00E264C5">
        <w:rPr>
          <w:rFonts w:ascii="Cambria" w:hAnsi="Cambria" w:cs="Calibri"/>
          <w:sz w:val="20"/>
          <w:szCs w:val="20"/>
        </w:rPr>
        <w:t>późn</w:t>
      </w:r>
      <w:proofErr w:type="spellEnd"/>
      <w:r w:rsidRPr="00E264C5">
        <w:rPr>
          <w:rFonts w:ascii="Cambria" w:hAnsi="Cambria" w:cs="Calibri"/>
          <w:sz w:val="20"/>
          <w:szCs w:val="20"/>
        </w:rPr>
        <w:t xml:space="preserve">. zmianami) oraz zgodnie z art.10 ustawy z dnia 7 lipca 1994 roku Prawo Budowlane (tekst jednolity </w:t>
      </w:r>
      <w:r w:rsidRPr="00E264C5">
        <w:rPr>
          <w:rFonts w:ascii="Cambria" w:hAnsi="Cambria" w:cs="Calibri"/>
          <w:bCs/>
          <w:sz w:val="20"/>
          <w:szCs w:val="20"/>
        </w:rPr>
        <w:t>Dz. U. z 201</w:t>
      </w:r>
      <w:r w:rsidR="001F22CD">
        <w:rPr>
          <w:rFonts w:ascii="Cambria" w:hAnsi="Cambria" w:cs="Calibri"/>
          <w:bCs/>
          <w:sz w:val="20"/>
          <w:szCs w:val="20"/>
        </w:rPr>
        <w:t>9</w:t>
      </w:r>
      <w:r w:rsidRPr="00E264C5">
        <w:rPr>
          <w:rFonts w:ascii="Cambria" w:hAnsi="Cambria" w:cs="Calibri"/>
          <w:bCs/>
          <w:sz w:val="20"/>
          <w:szCs w:val="20"/>
        </w:rPr>
        <w:t xml:space="preserve"> r., poz. </w:t>
      </w:r>
      <w:r w:rsidR="001F22CD">
        <w:rPr>
          <w:rFonts w:ascii="Cambria" w:hAnsi="Cambria" w:cs="Calibri"/>
          <w:bCs/>
          <w:sz w:val="20"/>
          <w:szCs w:val="20"/>
        </w:rPr>
        <w:t>1186</w:t>
      </w:r>
      <w:r w:rsidRPr="00E264C5">
        <w:rPr>
          <w:rFonts w:ascii="Cambria" w:hAnsi="Cambria" w:cs="Calibri"/>
          <w:sz w:val="20"/>
          <w:szCs w:val="20"/>
        </w:rPr>
        <w:t>) oraz projektu wykonawczego. Muszą one posiadać certyfikat zgodności z Polską Normą lub aprobatę techniczną.</w:t>
      </w:r>
    </w:p>
    <w:p w:rsidR="000F6E81" w:rsidRPr="000969E4" w:rsidRDefault="000F6E81" w:rsidP="003275FB">
      <w:pPr>
        <w:pStyle w:val="Standard"/>
        <w:numPr>
          <w:ilvl w:val="0"/>
          <w:numId w:val="35"/>
        </w:numPr>
        <w:suppressAutoHyphens/>
        <w:autoSpaceDE/>
        <w:adjustRightInd/>
        <w:spacing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W uzasadnionych przypadkach na żądanie </w:t>
      </w:r>
      <w:r w:rsidRPr="000969E4">
        <w:rPr>
          <w:rFonts w:ascii="Cambria" w:hAnsi="Cambria" w:cs="Calibri"/>
          <w:bCs/>
          <w:sz w:val="20"/>
          <w:szCs w:val="20"/>
        </w:rPr>
        <w:t>Zamawiającego,</w:t>
      </w:r>
      <w:r w:rsidR="00E34709">
        <w:rPr>
          <w:rFonts w:ascii="Cambria" w:hAnsi="Cambria" w:cs="Calibri"/>
          <w:bCs/>
          <w:sz w:val="20"/>
          <w:szCs w:val="20"/>
        </w:rPr>
        <w:t xml:space="preserve"> </w:t>
      </w:r>
      <w:r w:rsidRPr="000969E4">
        <w:rPr>
          <w:rFonts w:ascii="Cambria" w:hAnsi="Cambria" w:cs="Calibri"/>
          <w:bCs/>
          <w:sz w:val="20"/>
          <w:szCs w:val="20"/>
        </w:rPr>
        <w:t>Wykonawca</w:t>
      </w:r>
      <w:r w:rsidRPr="000969E4">
        <w:rPr>
          <w:rFonts w:ascii="Cambria" w:hAnsi="Cambria" w:cs="Calibri"/>
          <w:sz w:val="20"/>
          <w:szCs w:val="20"/>
        </w:rPr>
        <w:t xml:space="preserve"> musi przedstawić dodatkowe badania laboratoryjne wbudowanych materiałów. Badania te </w:t>
      </w:r>
      <w:r w:rsidRPr="000969E4">
        <w:rPr>
          <w:rFonts w:ascii="Cambria" w:hAnsi="Cambria" w:cs="Calibri"/>
          <w:bCs/>
          <w:sz w:val="20"/>
          <w:szCs w:val="20"/>
        </w:rPr>
        <w:t xml:space="preserve">Wykonawca </w:t>
      </w:r>
      <w:r w:rsidRPr="000969E4">
        <w:rPr>
          <w:rFonts w:ascii="Cambria" w:hAnsi="Cambria" w:cs="Calibri"/>
          <w:sz w:val="20"/>
          <w:szCs w:val="20"/>
        </w:rPr>
        <w:t>wykonana</w:t>
      </w:r>
      <w:r w:rsidR="00E34709">
        <w:rPr>
          <w:rFonts w:ascii="Cambria" w:hAnsi="Cambria" w:cs="Calibri"/>
          <w:sz w:val="20"/>
          <w:szCs w:val="20"/>
        </w:rPr>
        <w:t xml:space="preserve"> </w:t>
      </w:r>
      <w:r w:rsidRPr="000969E4">
        <w:rPr>
          <w:rFonts w:ascii="Cambria" w:hAnsi="Cambria" w:cs="Calibri"/>
          <w:sz w:val="20"/>
          <w:szCs w:val="20"/>
        </w:rPr>
        <w:t>własny koszt.</w:t>
      </w:r>
    </w:p>
    <w:p w:rsidR="000F6E81" w:rsidRPr="000969E4" w:rsidRDefault="000F6E81" w:rsidP="003275FB">
      <w:pPr>
        <w:pStyle w:val="Standard"/>
        <w:numPr>
          <w:ilvl w:val="0"/>
          <w:numId w:val="35"/>
        </w:numPr>
        <w:suppressAutoHyphens/>
        <w:autoSpaceDE/>
        <w:adjustRightInd/>
        <w:spacing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bCs/>
          <w:sz w:val="20"/>
          <w:szCs w:val="20"/>
        </w:rPr>
        <w:t xml:space="preserve">Wykonawca </w:t>
      </w:r>
      <w:r w:rsidRPr="000969E4">
        <w:rPr>
          <w:rFonts w:ascii="Cambria" w:hAnsi="Cambria" w:cs="Calibri"/>
          <w:sz w:val="20"/>
          <w:szCs w:val="20"/>
        </w:rPr>
        <w:t xml:space="preserve">jest zobowiązany, na każde żądanie </w:t>
      </w:r>
      <w:r w:rsidRPr="000969E4">
        <w:rPr>
          <w:rFonts w:ascii="Cambria" w:hAnsi="Cambria" w:cs="Calibri"/>
          <w:bCs/>
          <w:sz w:val="20"/>
          <w:szCs w:val="20"/>
        </w:rPr>
        <w:t>Zamawiającego</w:t>
      </w:r>
      <w:r w:rsidRPr="000969E4">
        <w:rPr>
          <w:rFonts w:ascii="Cambria" w:hAnsi="Cambria" w:cs="Calibri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0969E4">
        <w:rPr>
          <w:rFonts w:ascii="Cambria" w:hAnsi="Cambria" w:cs="Calibri"/>
          <w:bCs/>
          <w:sz w:val="20"/>
          <w:szCs w:val="20"/>
        </w:rPr>
        <w:t xml:space="preserve">Zamawiającego </w:t>
      </w:r>
      <w:r w:rsidRPr="000969E4">
        <w:rPr>
          <w:rFonts w:ascii="Cambria" w:hAnsi="Cambria" w:cs="Calibri"/>
          <w:sz w:val="20"/>
          <w:szCs w:val="20"/>
        </w:rPr>
        <w:t>(Inspektora Nadzoru) przed ich wbudowaniem.</w:t>
      </w:r>
    </w:p>
    <w:p w:rsidR="000F6E81" w:rsidRPr="000969E4" w:rsidRDefault="000F6E81" w:rsidP="00B94821">
      <w:pPr>
        <w:pStyle w:val="Standard"/>
        <w:numPr>
          <w:ilvl w:val="0"/>
          <w:numId w:val="35"/>
        </w:numPr>
        <w:suppressAutoHyphens/>
        <w:autoSpaceDE/>
        <w:adjustRightInd/>
        <w:spacing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Jeżeli do zakresu robót podlegających zapłaceniu przez Zamawiającego, w danym okresie rozliczeniowym wchodzą urządzenia oraz systemy mechaniczne, elektryczne lub elektroniczne Wykonawca dostarczy dodatkowo po 1 egz. instrukcji eksploatacji i konserwacji tych urządzeń wraz z kopiami ich gwarancji.</w:t>
      </w:r>
    </w:p>
    <w:p w:rsidR="000F6E81" w:rsidRPr="001F22CD" w:rsidRDefault="000F6E81" w:rsidP="000F6E81">
      <w:pPr>
        <w:pStyle w:val="Standard"/>
        <w:spacing w:line="276" w:lineRule="auto"/>
        <w:ind w:left="284" w:hanging="284"/>
        <w:jc w:val="both"/>
        <w:rPr>
          <w:rFonts w:ascii="Cambria" w:hAnsi="Cambria" w:cs="Calibri"/>
          <w:sz w:val="16"/>
          <w:szCs w:val="16"/>
        </w:rPr>
      </w:pPr>
    </w:p>
    <w:p w:rsidR="000F6E81" w:rsidRPr="000969E4" w:rsidRDefault="000F6E81" w:rsidP="000F6E81">
      <w:pPr>
        <w:pStyle w:val="Standard"/>
        <w:spacing w:line="276" w:lineRule="auto"/>
        <w:ind w:hanging="1"/>
        <w:jc w:val="center"/>
        <w:rPr>
          <w:rFonts w:ascii="Cambria" w:hAnsi="Cambria" w:cs="Calibri"/>
          <w:bCs/>
          <w:sz w:val="20"/>
          <w:szCs w:val="20"/>
        </w:rPr>
      </w:pPr>
      <w:r w:rsidRPr="000969E4">
        <w:rPr>
          <w:rFonts w:ascii="Cambria" w:hAnsi="Cambria" w:cs="Calibri"/>
          <w:bCs/>
          <w:sz w:val="20"/>
          <w:szCs w:val="20"/>
        </w:rPr>
        <w:t>§ 9</w:t>
      </w:r>
    </w:p>
    <w:p w:rsidR="000F6E81" w:rsidRPr="003275FB" w:rsidRDefault="000F6E81" w:rsidP="000F6E81">
      <w:pPr>
        <w:pStyle w:val="Standard"/>
        <w:spacing w:line="276" w:lineRule="auto"/>
        <w:ind w:hanging="1"/>
        <w:rPr>
          <w:rFonts w:ascii="Cambria" w:hAnsi="Cambria" w:cs="Calibri"/>
          <w:bCs/>
          <w:sz w:val="16"/>
          <w:szCs w:val="16"/>
        </w:rPr>
      </w:pPr>
    </w:p>
    <w:p w:rsidR="000F6E81" w:rsidRPr="000969E4" w:rsidRDefault="000F6E81" w:rsidP="000F6E81">
      <w:pPr>
        <w:suppressAutoHyphens/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  <w:lang w:eastAsia="ar-SA"/>
        </w:rPr>
        <w:t>Wykonawca</w:t>
      </w:r>
      <w:r w:rsidRPr="000969E4"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 zobowiązuje się do posiadania polisy OC na kwotę nie mniejszą niż wartość złożonej oferty  z tytułu szkód, które mogą zaistnieć w okresie od rozpoczęcia robót do przekazania przedmiotu umowy </w:t>
      </w:r>
      <w:r w:rsidRPr="000969E4">
        <w:rPr>
          <w:rFonts w:ascii="Cambria" w:eastAsia="Times New Roman" w:hAnsi="Cambria" w:cs="Calibri"/>
          <w:sz w:val="20"/>
          <w:szCs w:val="20"/>
          <w:lang w:eastAsia="ar-SA"/>
        </w:rPr>
        <w:t>Zamawiającemu</w:t>
      </w:r>
      <w:r w:rsidRPr="000969E4"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0969E4">
        <w:rPr>
          <w:rFonts w:ascii="Cambria" w:eastAsia="Times New Roman" w:hAnsi="Cambria" w:cs="Calibri"/>
          <w:bCs/>
          <w:sz w:val="20"/>
          <w:szCs w:val="20"/>
          <w:lang w:eastAsia="ar-SA"/>
        </w:rPr>
        <w:t>ryzyk</w:t>
      </w:r>
      <w:proofErr w:type="spellEnd"/>
      <w:r w:rsidRPr="000969E4"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0969E4">
        <w:rPr>
          <w:rFonts w:ascii="Cambria" w:hAnsi="Cambria" w:cs="Calibri"/>
          <w:sz w:val="20"/>
          <w:szCs w:val="20"/>
        </w:rPr>
        <w:t>.</w:t>
      </w:r>
    </w:p>
    <w:p w:rsidR="000F6E81" w:rsidRPr="003275FB" w:rsidRDefault="000F6E81" w:rsidP="000F6E81">
      <w:pPr>
        <w:pStyle w:val="Standard"/>
        <w:spacing w:line="276" w:lineRule="auto"/>
        <w:ind w:hanging="1"/>
        <w:rPr>
          <w:rFonts w:ascii="Cambria" w:hAnsi="Cambria" w:cs="Calibri"/>
          <w:sz w:val="16"/>
          <w:szCs w:val="16"/>
        </w:rPr>
      </w:pPr>
    </w:p>
    <w:p w:rsidR="000F6E81" w:rsidRDefault="000F6E81" w:rsidP="000F6E81">
      <w:pPr>
        <w:pStyle w:val="Style16"/>
        <w:widowControl/>
        <w:spacing w:line="276" w:lineRule="auto"/>
        <w:ind w:hanging="1"/>
        <w:jc w:val="center"/>
        <w:rPr>
          <w:rStyle w:val="FontStyle35"/>
          <w:rFonts w:ascii="Cambria" w:hAnsi="Cambria" w:cs="Calibri"/>
          <w:kern w:val="0"/>
          <w:sz w:val="20"/>
          <w:szCs w:val="20"/>
        </w:rPr>
      </w:pPr>
      <w:r w:rsidRPr="000969E4">
        <w:rPr>
          <w:rStyle w:val="FontStyle35"/>
          <w:rFonts w:ascii="Cambria" w:hAnsi="Cambria" w:cs="Calibri"/>
          <w:kern w:val="0"/>
          <w:sz w:val="20"/>
          <w:szCs w:val="20"/>
        </w:rPr>
        <w:t>§ 10</w:t>
      </w:r>
    </w:p>
    <w:p w:rsidR="00F4054E" w:rsidRPr="000969E4" w:rsidRDefault="00F4054E" w:rsidP="000F6E81">
      <w:pPr>
        <w:pStyle w:val="Style16"/>
        <w:widowControl/>
        <w:spacing w:line="276" w:lineRule="auto"/>
        <w:ind w:hanging="1"/>
        <w:jc w:val="center"/>
        <w:rPr>
          <w:rStyle w:val="FontStyle35"/>
          <w:rFonts w:ascii="Cambria" w:hAnsi="Cambria" w:cs="Calibri"/>
          <w:kern w:val="0"/>
          <w:sz w:val="20"/>
          <w:szCs w:val="20"/>
        </w:rPr>
      </w:pPr>
    </w:p>
    <w:p w:rsidR="002F73FD" w:rsidRDefault="000F6E81" w:rsidP="00B94821">
      <w:pPr>
        <w:pStyle w:val="Style5"/>
        <w:widowControl/>
        <w:numPr>
          <w:ilvl w:val="1"/>
          <w:numId w:val="36"/>
        </w:numPr>
        <w:spacing w:line="276" w:lineRule="auto"/>
        <w:ind w:left="426" w:hanging="426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0969E4">
        <w:rPr>
          <w:rStyle w:val="FontStyle32"/>
          <w:rFonts w:ascii="Cambria" w:hAnsi="Cambria" w:cs="Calibri"/>
          <w:kern w:val="0"/>
          <w:sz w:val="20"/>
          <w:szCs w:val="20"/>
        </w:rPr>
        <w:t xml:space="preserve">Strony ustalają wynagrodzenie ryczałtowe Wykonawcy, za prace składające się na przedmiot umowy, określony w § 1, w wysokości </w:t>
      </w:r>
    </w:p>
    <w:p w:rsidR="000F6E81" w:rsidRPr="00FD239D" w:rsidRDefault="002F73FD" w:rsidP="002F73FD">
      <w:pPr>
        <w:pStyle w:val="Style5"/>
        <w:widowControl/>
        <w:spacing w:line="276" w:lineRule="auto"/>
        <w:ind w:left="426"/>
        <w:rPr>
          <w:rFonts w:ascii="Cambria" w:hAnsi="Cambria" w:cs="Calibri"/>
          <w:b/>
          <w:kern w:val="0"/>
          <w:sz w:val="20"/>
          <w:szCs w:val="20"/>
        </w:rPr>
      </w:pPr>
      <w:r w:rsidRPr="002F73FD">
        <w:rPr>
          <w:rStyle w:val="FontStyle32"/>
          <w:rFonts w:ascii="Cambria" w:hAnsi="Cambria" w:cs="Calibri"/>
          <w:b/>
          <w:kern w:val="0"/>
          <w:sz w:val="20"/>
          <w:szCs w:val="20"/>
        </w:rPr>
        <w:t xml:space="preserve">Zadanie 1 </w:t>
      </w:r>
      <w:r w:rsidR="000F6E81" w:rsidRPr="002F73FD">
        <w:rPr>
          <w:rStyle w:val="FontStyle32"/>
          <w:rFonts w:ascii="Cambria" w:hAnsi="Cambria" w:cs="Calibri"/>
          <w:b/>
          <w:kern w:val="0"/>
          <w:sz w:val="20"/>
          <w:szCs w:val="20"/>
        </w:rPr>
        <w:t xml:space="preserve">…………………….. zł brutto, (słownie: </w:t>
      </w:r>
      <w:r w:rsidR="000F6E81" w:rsidRPr="00FD239D">
        <w:rPr>
          <w:rStyle w:val="FontStyle32"/>
          <w:rFonts w:ascii="Cambria" w:hAnsi="Cambria" w:cs="Calibri"/>
          <w:b/>
          <w:kern w:val="0"/>
          <w:sz w:val="20"/>
          <w:szCs w:val="20"/>
        </w:rPr>
        <w:t>………………………………………………).</w:t>
      </w:r>
      <w:r w:rsidR="0081271E" w:rsidRPr="00FD239D">
        <w:rPr>
          <w:rFonts w:ascii="Cambria" w:hAnsi="Cambria"/>
          <w:b/>
          <w:sz w:val="20"/>
          <w:szCs w:val="20"/>
        </w:rPr>
        <w:t>*</w:t>
      </w:r>
    </w:p>
    <w:p w:rsidR="002F73FD" w:rsidRPr="003275FB" w:rsidRDefault="002F73FD" w:rsidP="002F73FD">
      <w:pPr>
        <w:pStyle w:val="Style5"/>
        <w:widowControl/>
        <w:spacing w:line="276" w:lineRule="auto"/>
        <w:ind w:left="426"/>
        <w:rPr>
          <w:rFonts w:ascii="Cambria" w:hAnsi="Cambria" w:cs="Calibri"/>
          <w:b/>
          <w:kern w:val="0"/>
          <w:sz w:val="16"/>
          <w:szCs w:val="16"/>
        </w:rPr>
      </w:pPr>
    </w:p>
    <w:p w:rsidR="000F6E81" w:rsidRDefault="000F6E81" w:rsidP="00B94821">
      <w:pPr>
        <w:pStyle w:val="Style7"/>
        <w:widowControl/>
        <w:numPr>
          <w:ilvl w:val="0"/>
          <w:numId w:val="50"/>
        </w:numPr>
        <w:spacing w:line="276" w:lineRule="auto"/>
        <w:ind w:left="426" w:hanging="426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0969E4">
        <w:rPr>
          <w:rStyle w:val="FontStyle32"/>
          <w:rFonts w:ascii="Cambria" w:hAnsi="Cambria" w:cs="Calibri"/>
          <w:kern w:val="0"/>
          <w:sz w:val="20"/>
          <w:szCs w:val="20"/>
        </w:rPr>
        <w:t xml:space="preserve">Wynagrodzenie określone w ust. 1 zawiera koszty wykonania robót bezpośrednio wynikających z dokumentacji, jak również koszty nie ujęte w dokumentacji, a związane z realizacją umowy i niezbędne dla prawidłowego wykonania przedmiotu umowy  a w szczególności wszelkie roboty </w:t>
      </w:r>
      <w:r w:rsidRPr="00D52E51">
        <w:rPr>
          <w:rStyle w:val="FontStyle32"/>
          <w:rFonts w:ascii="Cambria" w:hAnsi="Cambria" w:cs="Calibri"/>
          <w:kern w:val="0"/>
          <w:sz w:val="20"/>
          <w:szCs w:val="20"/>
        </w:rPr>
        <w:t>przygotowawcze, porządkowe</w:t>
      </w:r>
      <w:r w:rsidRPr="000969E4">
        <w:rPr>
          <w:rStyle w:val="FontStyle32"/>
          <w:rFonts w:ascii="Cambria" w:hAnsi="Cambria" w:cs="Calibri"/>
          <w:kern w:val="0"/>
          <w:sz w:val="20"/>
          <w:szCs w:val="20"/>
        </w:rPr>
        <w:t>, zagospodarowanie placu budowy, koszty utrzymania za</w:t>
      </w:r>
      <w:r w:rsidR="008960E0">
        <w:rPr>
          <w:rStyle w:val="FontStyle32"/>
          <w:rFonts w:ascii="Cambria" w:hAnsi="Cambria" w:cs="Calibri"/>
          <w:kern w:val="0"/>
          <w:sz w:val="20"/>
          <w:szCs w:val="20"/>
        </w:rPr>
        <w:t>plecza budowy i inne niezbędne do</w:t>
      </w:r>
      <w:r w:rsidRPr="000969E4">
        <w:rPr>
          <w:rStyle w:val="FontStyle32"/>
          <w:rFonts w:ascii="Cambria" w:hAnsi="Cambria" w:cs="Calibri"/>
          <w:kern w:val="0"/>
          <w:sz w:val="20"/>
          <w:szCs w:val="20"/>
        </w:rPr>
        <w:t xml:space="preserve"> osiągnięcia celu stanowiącego przedmiot umowy.</w:t>
      </w:r>
    </w:p>
    <w:p w:rsidR="001F22CD" w:rsidRPr="000969E4" w:rsidRDefault="003275FB" w:rsidP="00B94821">
      <w:pPr>
        <w:pStyle w:val="Style7"/>
        <w:widowControl/>
        <w:numPr>
          <w:ilvl w:val="0"/>
          <w:numId w:val="50"/>
        </w:numPr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>
        <w:rPr>
          <w:rStyle w:val="FontStyle32"/>
          <w:rFonts w:ascii="Cambria" w:hAnsi="Cambria" w:cs="Calibri"/>
          <w:kern w:val="0"/>
          <w:sz w:val="20"/>
          <w:szCs w:val="20"/>
        </w:rPr>
        <w:t xml:space="preserve">Płatność będzie rozliczana za pośrednictwem metody podzielonej płatności ( </w:t>
      </w:r>
      <w:proofErr w:type="spellStart"/>
      <w:r>
        <w:rPr>
          <w:rStyle w:val="FontStyle32"/>
          <w:rFonts w:ascii="Cambria" w:hAnsi="Cambria" w:cs="Calibri"/>
          <w:kern w:val="0"/>
          <w:sz w:val="20"/>
          <w:szCs w:val="20"/>
        </w:rPr>
        <w:t>split</w:t>
      </w:r>
      <w:proofErr w:type="spellEnd"/>
      <w:r>
        <w:rPr>
          <w:rStyle w:val="FontStyle32"/>
          <w:rFonts w:ascii="Cambria" w:hAnsi="Cambria" w:cs="Calibri"/>
          <w:kern w:val="0"/>
          <w:sz w:val="20"/>
          <w:szCs w:val="20"/>
        </w:rPr>
        <w:t xml:space="preserve"> </w:t>
      </w:r>
      <w:proofErr w:type="spellStart"/>
      <w:r>
        <w:rPr>
          <w:rStyle w:val="FontStyle32"/>
          <w:rFonts w:ascii="Cambria" w:hAnsi="Cambria" w:cs="Calibri"/>
          <w:kern w:val="0"/>
          <w:sz w:val="20"/>
          <w:szCs w:val="20"/>
        </w:rPr>
        <w:t>payment</w:t>
      </w:r>
      <w:proofErr w:type="spellEnd"/>
      <w:r>
        <w:rPr>
          <w:rStyle w:val="FontStyle32"/>
          <w:rFonts w:ascii="Cambria" w:hAnsi="Cambria" w:cs="Calibri"/>
          <w:kern w:val="0"/>
          <w:sz w:val="20"/>
          <w:szCs w:val="20"/>
        </w:rPr>
        <w:t>)</w:t>
      </w:r>
    </w:p>
    <w:p w:rsidR="000F6E81" w:rsidRPr="000969E4" w:rsidRDefault="000F6E81" w:rsidP="00B94821">
      <w:pPr>
        <w:pStyle w:val="Style7"/>
        <w:widowControl/>
        <w:numPr>
          <w:ilvl w:val="0"/>
          <w:numId w:val="50"/>
        </w:numPr>
        <w:spacing w:before="10" w:line="276" w:lineRule="auto"/>
        <w:ind w:left="426" w:hanging="426"/>
        <w:jc w:val="left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0969E4">
        <w:rPr>
          <w:rStyle w:val="FontStyle32"/>
          <w:rFonts w:ascii="Cambria" w:hAnsi="Cambria" w:cs="Calibri"/>
          <w:kern w:val="0"/>
          <w:sz w:val="20"/>
          <w:szCs w:val="20"/>
        </w:rPr>
        <w:t>Wynagrodzenie zawiera ryzyko ryczałtu i jest niezmienne przez cały okres realizacji umowy.</w:t>
      </w:r>
    </w:p>
    <w:p w:rsidR="000F6E81" w:rsidRPr="00A90E91" w:rsidRDefault="000F6E81" w:rsidP="00B94821">
      <w:pPr>
        <w:numPr>
          <w:ilvl w:val="0"/>
          <w:numId w:val="50"/>
        </w:numPr>
        <w:spacing w:line="276" w:lineRule="auto"/>
        <w:ind w:left="426" w:hanging="426"/>
        <w:rPr>
          <w:rFonts w:ascii="Cambria" w:eastAsia="Arial Unicode MS" w:hAnsi="Cambria" w:cs="Calibri"/>
          <w:sz w:val="20"/>
          <w:szCs w:val="20"/>
          <w:lang w:eastAsia="zh-CN" w:bidi="hi-IN"/>
        </w:rPr>
      </w:pPr>
      <w:r w:rsidRPr="00A90E91">
        <w:rPr>
          <w:rFonts w:ascii="Cambria" w:eastAsia="Arial Unicode MS" w:hAnsi="Cambria" w:cs="Calibri"/>
          <w:sz w:val="20"/>
          <w:szCs w:val="20"/>
          <w:lang w:eastAsia="zh-CN" w:bidi="hi-IN"/>
        </w:rPr>
        <w:t>Zamawiający pomniejszy wynagrodzenie o którym w ust. 1 za każd</w:t>
      </w:r>
      <w:r w:rsidR="00752B94" w:rsidRPr="00A90E91">
        <w:rPr>
          <w:rFonts w:ascii="Cambria" w:eastAsia="Arial Unicode MS" w:hAnsi="Cambria" w:cs="Calibri"/>
          <w:sz w:val="20"/>
          <w:szCs w:val="20"/>
          <w:lang w:eastAsia="zh-CN" w:bidi="hi-IN"/>
        </w:rPr>
        <w:t>ą</w:t>
      </w:r>
      <w:r w:rsidRPr="00A90E91">
        <w:rPr>
          <w:rFonts w:ascii="Cambria" w:eastAsia="Arial Unicode MS" w:hAnsi="Cambria" w:cs="Calibri"/>
          <w:sz w:val="20"/>
          <w:szCs w:val="20"/>
          <w:lang w:eastAsia="zh-CN" w:bidi="hi-IN"/>
        </w:rPr>
        <w:t xml:space="preserve"> niewykonan</w:t>
      </w:r>
      <w:r w:rsidR="00752B94" w:rsidRPr="00A90E91">
        <w:rPr>
          <w:rFonts w:ascii="Cambria" w:eastAsia="Arial Unicode MS" w:hAnsi="Cambria" w:cs="Calibri"/>
          <w:sz w:val="20"/>
          <w:szCs w:val="20"/>
          <w:lang w:eastAsia="zh-CN" w:bidi="hi-IN"/>
        </w:rPr>
        <w:t>ą</w:t>
      </w:r>
      <w:r w:rsidR="00E34709">
        <w:rPr>
          <w:rFonts w:ascii="Cambria" w:eastAsia="Arial Unicode MS" w:hAnsi="Cambria" w:cs="Calibri"/>
          <w:sz w:val="20"/>
          <w:szCs w:val="20"/>
          <w:lang w:eastAsia="zh-CN" w:bidi="hi-IN"/>
        </w:rPr>
        <w:t xml:space="preserve"> </w:t>
      </w:r>
      <w:r w:rsidR="00752B94" w:rsidRPr="00A90E91">
        <w:rPr>
          <w:rFonts w:ascii="Cambria" w:eastAsia="Arial Unicode MS" w:hAnsi="Cambria" w:cs="Calibri"/>
          <w:sz w:val="20"/>
          <w:szCs w:val="20"/>
          <w:lang w:eastAsia="zh-CN" w:bidi="hi-IN"/>
        </w:rPr>
        <w:t xml:space="preserve">instalację w oparciu o </w:t>
      </w:r>
      <w:r w:rsidR="005A1D83" w:rsidRPr="00A90E91">
        <w:rPr>
          <w:rFonts w:ascii="Cambria" w:eastAsia="Arial Unicode MS" w:hAnsi="Cambria" w:cs="Calibri"/>
          <w:sz w:val="20"/>
          <w:szCs w:val="20"/>
          <w:lang w:eastAsia="zh-CN" w:bidi="hi-IN"/>
        </w:rPr>
        <w:t xml:space="preserve">kosztorys </w:t>
      </w:r>
      <w:r w:rsidR="00752B94" w:rsidRPr="00A90E91">
        <w:rPr>
          <w:rFonts w:ascii="Cambria" w:eastAsia="Arial Unicode MS" w:hAnsi="Cambria" w:cs="Calibri"/>
          <w:sz w:val="20"/>
          <w:szCs w:val="20"/>
          <w:lang w:eastAsia="zh-CN" w:bidi="hi-IN"/>
        </w:rPr>
        <w:t xml:space="preserve">o </w:t>
      </w:r>
      <w:r w:rsidR="005A1D83" w:rsidRPr="00A90E91">
        <w:rPr>
          <w:rFonts w:ascii="Cambria" w:eastAsia="Arial Unicode MS" w:hAnsi="Cambria" w:cs="Calibri"/>
          <w:sz w:val="20"/>
          <w:szCs w:val="20"/>
          <w:lang w:eastAsia="zh-CN" w:bidi="hi-IN"/>
        </w:rPr>
        <w:t xml:space="preserve">którym </w:t>
      </w:r>
      <w:r w:rsidR="00752B94" w:rsidRPr="00A90E91">
        <w:rPr>
          <w:rFonts w:ascii="Cambria" w:eastAsia="Arial Unicode MS" w:hAnsi="Cambria" w:cs="Calibri"/>
          <w:sz w:val="20"/>
          <w:szCs w:val="20"/>
          <w:lang w:eastAsia="zh-CN" w:bidi="hi-IN"/>
        </w:rPr>
        <w:t xml:space="preserve">mowa </w:t>
      </w:r>
      <w:r w:rsidRPr="00A90E91">
        <w:rPr>
          <w:rFonts w:ascii="Cambria" w:eastAsia="Arial Unicode MS" w:hAnsi="Cambria" w:cs="Calibri"/>
          <w:sz w:val="20"/>
          <w:szCs w:val="20"/>
          <w:lang w:eastAsia="zh-CN" w:bidi="hi-IN"/>
        </w:rPr>
        <w:t xml:space="preserve"> w </w:t>
      </w:r>
      <w:r w:rsidR="00752B94" w:rsidRPr="00A90E91">
        <w:rPr>
          <w:rFonts w:ascii="Cambria" w:eastAsia="Arial Unicode MS" w:hAnsi="Cambria" w:cs="Calibri"/>
          <w:sz w:val="20"/>
          <w:szCs w:val="20"/>
          <w:lang w:eastAsia="zh-CN" w:bidi="hi-IN"/>
        </w:rPr>
        <w:t>pkt. 23.1</w:t>
      </w:r>
      <w:r w:rsidR="005A1D83" w:rsidRPr="00A90E91">
        <w:rPr>
          <w:rFonts w:ascii="Cambria" w:eastAsia="Arial Unicode MS" w:hAnsi="Cambria" w:cs="Calibri"/>
          <w:sz w:val="20"/>
          <w:szCs w:val="20"/>
          <w:lang w:eastAsia="zh-CN" w:bidi="hi-IN"/>
        </w:rPr>
        <w:t>3</w:t>
      </w:r>
      <w:r w:rsidR="00752B94" w:rsidRPr="00A90E91">
        <w:rPr>
          <w:rFonts w:ascii="Cambria" w:eastAsia="Arial Unicode MS" w:hAnsi="Cambria" w:cs="Calibri"/>
          <w:sz w:val="20"/>
          <w:szCs w:val="20"/>
          <w:lang w:eastAsia="zh-CN" w:bidi="hi-IN"/>
        </w:rPr>
        <w:t xml:space="preserve">. </w:t>
      </w:r>
      <w:r w:rsidRPr="00A90E91">
        <w:rPr>
          <w:rFonts w:ascii="Cambria" w:eastAsia="Arial Unicode MS" w:hAnsi="Cambria" w:cs="Calibri"/>
          <w:sz w:val="20"/>
          <w:szCs w:val="20"/>
          <w:lang w:eastAsia="zh-CN" w:bidi="hi-IN"/>
        </w:rPr>
        <w:t xml:space="preserve">SIWZ. </w:t>
      </w:r>
    </w:p>
    <w:p w:rsidR="000F6E81" w:rsidRPr="000969E4" w:rsidRDefault="000F6E81" w:rsidP="00B94821">
      <w:pPr>
        <w:pStyle w:val="Standard"/>
        <w:numPr>
          <w:ilvl w:val="0"/>
          <w:numId w:val="50"/>
        </w:numPr>
        <w:suppressAutoHyphens/>
        <w:autoSpaceDE/>
        <w:adjustRightInd/>
        <w:spacing w:after="120" w:line="276" w:lineRule="auto"/>
        <w:ind w:left="426" w:hanging="426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Zamawiającego.</w:t>
      </w:r>
    </w:p>
    <w:p w:rsidR="000F6E81" w:rsidRPr="000969E4" w:rsidRDefault="000F6E81" w:rsidP="003275FB">
      <w:pPr>
        <w:pStyle w:val="Standard"/>
        <w:suppressAutoHyphens/>
        <w:autoSpaceDE/>
        <w:adjustRightInd/>
        <w:spacing w:after="120" w:line="276" w:lineRule="auto"/>
        <w:ind w:left="426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bCs/>
          <w:sz w:val="20"/>
          <w:szCs w:val="20"/>
        </w:rPr>
        <w:t xml:space="preserve">Wykonawca </w:t>
      </w:r>
      <w:r w:rsidRPr="000969E4">
        <w:rPr>
          <w:rFonts w:ascii="Cambria" w:hAnsi="Cambria" w:cs="Calibri"/>
          <w:sz w:val="20"/>
          <w:szCs w:val="20"/>
        </w:rPr>
        <w:t xml:space="preserve">ponosi pełną odpowiedzialność wobec </w:t>
      </w:r>
      <w:r w:rsidRPr="000969E4">
        <w:rPr>
          <w:rFonts w:ascii="Cambria" w:hAnsi="Cambria" w:cs="Calibri"/>
          <w:bCs/>
          <w:sz w:val="20"/>
          <w:szCs w:val="20"/>
        </w:rPr>
        <w:t>Zamawiającego</w:t>
      </w:r>
      <w:r w:rsidRPr="000969E4">
        <w:rPr>
          <w:rFonts w:ascii="Cambria" w:hAnsi="Cambria" w:cs="Calibri"/>
          <w:sz w:val="20"/>
          <w:szCs w:val="20"/>
        </w:rPr>
        <w:t xml:space="preserve"> za roboty, które wykonuje przy pomocy podwykonawców.</w:t>
      </w:r>
    </w:p>
    <w:p w:rsidR="00CE0453" w:rsidRPr="000969E4" w:rsidRDefault="00CE0453" w:rsidP="000645AC">
      <w:pPr>
        <w:pStyle w:val="Bezodstpw"/>
        <w:spacing w:after="120" w:line="276" w:lineRule="auto"/>
        <w:jc w:val="center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§ 11</w:t>
      </w:r>
    </w:p>
    <w:p w:rsidR="009B62E9" w:rsidRPr="00333A84" w:rsidRDefault="009B62E9" w:rsidP="00B94821">
      <w:pPr>
        <w:numPr>
          <w:ilvl w:val="0"/>
          <w:numId w:val="55"/>
        </w:numPr>
        <w:suppressAutoHyphens/>
        <w:spacing w:after="120"/>
        <w:ind w:left="426" w:hanging="426"/>
        <w:jc w:val="both"/>
        <w:rPr>
          <w:rFonts w:ascii="Cambria" w:hAnsi="Cambria" w:cs="Arial"/>
          <w:color w:val="000000"/>
          <w:sz w:val="20"/>
          <w:szCs w:val="20"/>
        </w:rPr>
      </w:pPr>
      <w:r w:rsidRPr="00BF42FB">
        <w:rPr>
          <w:rFonts w:ascii="Cambria" w:hAnsi="Cambria" w:cs="Arial"/>
          <w:bCs/>
          <w:color w:val="000000"/>
          <w:sz w:val="20"/>
          <w:szCs w:val="20"/>
        </w:rPr>
        <w:t>Zamawiający</w:t>
      </w:r>
      <w:r w:rsidRPr="00333A84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333A84">
        <w:rPr>
          <w:rFonts w:ascii="Cambria" w:hAnsi="Cambria" w:cs="Arial"/>
          <w:color w:val="000000"/>
          <w:sz w:val="20"/>
          <w:szCs w:val="20"/>
        </w:rPr>
        <w:t xml:space="preserve">dopuszcza częściowe fakturowanie robót do wysokości 90% </w:t>
      </w:r>
      <w:r w:rsidR="00752B94">
        <w:rPr>
          <w:rFonts w:ascii="Cambria" w:hAnsi="Cambria" w:cs="Arial"/>
          <w:color w:val="000000"/>
          <w:sz w:val="20"/>
          <w:szCs w:val="20"/>
        </w:rPr>
        <w:t>całości</w:t>
      </w:r>
      <w:r w:rsidR="009376F5">
        <w:rPr>
          <w:rFonts w:ascii="Cambria" w:hAnsi="Cambria" w:cs="Arial"/>
          <w:color w:val="000000"/>
          <w:sz w:val="20"/>
          <w:szCs w:val="20"/>
        </w:rPr>
        <w:t xml:space="preserve"> przedmiotu zamówienia</w:t>
      </w:r>
      <w:r w:rsidRPr="00333A84">
        <w:rPr>
          <w:rFonts w:ascii="Cambria" w:hAnsi="Cambria" w:cs="Arial"/>
          <w:color w:val="000000"/>
          <w:sz w:val="20"/>
          <w:szCs w:val="20"/>
        </w:rPr>
        <w:t>.</w:t>
      </w:r>
    </w:p>
    <w:p w:rsidR="009B62E9" w:rsidRPr="00333A84" w:rsidRDefault="009B62E9" w:rsidP="00B94821">
      <w:pPr>
        <w:numPr>
          <w:ilvl w:val="0"/>
          <w:numId w:val="55"/>
        </w:numPr>
        <w:suppressAutoHyphens/>
        <w:spacing w:after="120"/>
        <w:ind w:left="426" w:hanging="426"/>
        <w:jc w:val="both"/>
        <w:rPr>
          <w:rFonts w:ascii="Cambria" w:hAnsi="Cambria" w:cs="Arial"/>
          <w:color w:val="000000"/>
          <w:sz w:val="20"/>
          <w:szCs w:val="20"/>
        </w:rPr>
      </w:pPr>
      <w:r w:rsidRPr="00333A84">
        <w:rPr>
          <w:rFonts w:ascii="Cambria" w:hAnsi="Cambria" w:cs="Arial"/>
          <w:color w:val="000000"/>
          <w:sz w:val="20"/>
          <w:szCs w:val="20"/>
        </w:rPr>
        <w:t xml:space="preserve">Wykonawca jest uprawniony do wystawiania faktur częściowych do kwoty 90% wartości przedmiotu zamówienia oraz faktury końcowej obejmującej pozostałe 10% wartości przedmiotu zamówienia. </w:t>
      </w:r>
    </w:p>
    <w:p w:rsidR="009B62E9" w:rsidRPr="00333A84" w:rsidRDefault="009B62E9" w:rsidP="00B94821">
      <w:pPr>
        <w:numPr>
          <w:ilvl w:val="0"/>
          <w:numId w:val="55"/>
        </w:numPr>
        <w:suppressAutoHyphens/>
        <w:spacing w:after="120"/>
        <w:ind w:left="426" w:hanging="426"/>
        <w:jc w:val="both"/>
        <w:rPr>
          <w:rFonts w:ascii="Cambria" w:hAnsi="Cambria" w:cs="Arial"/>
          <w:color w:val="000000"/>
          <w:sz w:val="20"/>
          <w:szCs w:val="20"/>
        </w:rPr>
      </w:pPr>
      <w:r w:rsidRPr="00333A84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9B62E9" w:rsidRPr="003275FB" w:rsidRDefault="009B62E9" w:rsidP="00B94821">
      <w:pPr>
        <w:numPr>
          <w:ilvl w:val="0"/>
          <w:numId w:val="55"/>
        </w:numPr>
        <w:suppressAutoHyphens/>
        <w:spacing w:after="120"/>
        <w:ind w:left="426" w:hanging="426"/>
        <w:jc w:val="both"/>
        <w:rPr>
          <w:rFonts w:ascii="Cambria" w:hAnsi="Cambria" w:cs="Arial"/>
          <w:color w:val="000000"/>
          <w:sz w:val="20"/>
          <w:szCs w:val="20"/>
        </w:rPr>
      </w:pPr>
      <w:r w:rsidRPr="00333A84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333A84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333A84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333A84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333A84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333A84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="00480C00">
        <w:rPr>
          <w:rFonts w:ascii="Cambria" w:eastAsia="Times-Roman" w:hAnsi="Cambria" w:cs="Arial"/>
          <w:color w:val="000000"/>
          <w:sz w:val="20"/>
          <w:szCs w:val="20"/>
        </w:rPr>
        <w:t>zgodne z planem płatności</w:t>
      </w:r>
      <w:r w:rsidRPr="00333A84">
        <w:rPr>
          <w:rFonts w:ascii="Cambria" w:eastAsia="Times-Roman" w:hAnsi="Cambria" w:cs="Arial"/>
          <w:color w:val="000000"/>
          <w:sz w:val="20"/>
          <w:szCs w:val="20"/>
        </w:rPr>
        <w:t>.</w:t>
      </w:r>
    </w:p>
    <w:p w:rsidR="003275FB" w:rsidRPr="003275FB" w:rsidRDefault="003275FB" w:rsidP="003275FB">
      <w:pPr>
        <w:suppressAutoHyphens/>
        <w:ind w:left="426"/>
        <w:jc w:val="both"/>
        <w:rPr>
          <w:rFonts w:ascii="Cambria" w:hAnsi="Cambria" w:cs="Arial"/>
          <w:color w:val="000000"/>
          <w:sz w:val="16"/>
          <w:szCs w:val="16"/>
        </w:rPr>
      </w:pPr>
    </w:p>
    <w:p w:rsidR="000F6E81" w:rsidRPr="000969E4" w:rsidRDefault="000F6E81" w:rsidP="003275FB">
      <w:pPr>
        <w:pStyle w:val="Style5"/>
        <w:widowControl/>
        <w:spacing w:before="115" w:after="240" w:line="276" w:lineRule="auto"/>
        <w:ind w:hanging="1"/>
        <w:jc w:val="center"/>
        <w:rPr>
          <w:rFonts w:ascii="Cambria" w:hAnsi="Cambria" w:cs="Calibri"/>
          <w:kern w:val="0"/>
          <w:sz w:val="20"/>
          <w:szCs w:val="20"/>
        </w:rPr>
      </w:pPr>
      <w:r w:rsidRPr="000969E4">
        <w:rPr>
          <w:rStyle w:val="FontStyle32"/>
          <w:rFonts w:ascii="Cambria" w:hAnsi="Cambria" w:cs="Calibri"/>
          <w:kern w:val="0"/>
          <w:sz w:val="20"/>
          <w:szCs w:val="20"/>
        </w:rPr>
        <w:t>§ 1</w:t>
      </w:r>
      <w:r w:rsidR="00CE0453" w:rsidRPr="000969E4">
        <w:rPr>
          <w:rStyle w:val="FontStyle32"/>
          <w:rFonts w:ascii="Cambria" w:hAnsi="Cambria" w:cs="Calibri"/>
          <w:kern w:val="0"/>
          <w:sz w:val="20"/>
          <w:szCs w:val="20"/>
        </w:rPr>
        <w:t>2</w:t>
      </w:r>
    </w:p>
    <w:p w:rsidR="000F6E81" w:rsidRPr="000969E4" w:rsidRDefault="000F6E81" w:rsidP="00B94821">
      <w:pPr>
        <w:pStyle w:val="Style7"/>
        <w:widowControl/>
        <w:numPr>
          <w:ilvl w:val="3"/>
          <w:numId w:val="29"/>
        </w:numPr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0969E4">
        <w:rPr>
          <w:rFonts w:ascii="Cambria" w:hAnsi="Cambria" w:cs="Calibri"/>
          <w:kern w:val="0"/>
          <w:sz w:val="20"/>
          <w:szCs w:val="20"/>
        </w:rPr>
        <w:t xml:space="preserve">Zapłata nastąpi w terminie 30 dni licząc od dnia doręczenia </w:t>
      </w:r>
      <w:r w:rsidRPr="000969E4">
        <w:rPr>
          <w:rFonts w:ascii="Cambria" w:hAnsi="Cambria" w:cs="Calibri"/>
          <w:bCs/>
          <w:kern w:val="0"/>
          <w:sz w:val="20"/>
          <w:szCs w:val="20"/>
        </w:rPr>
        <w:t xml:space="preserve">Zamawiającemu </w:t>
      </w:r>
      <w:r w:rsidRPr="000969E4">
        <w:rPr>
          <w:rFonts w:ascii="Cambria" w:hAnsi="Cambria" w:cs="Calibri"/>
          <w:kern w:val="0"/>
          <w:sz w:val="20"/>
          <w:szCs w:val="20"/>
        </w:rPr>
        <w:t xml:space="preserve">faktury wraz </w:t>
      </w:r>
      <w:r w:rsidRPr="000969E4">
        <w:rPr>
          <w:rFonts w:ascii="Cambria" w:hAnsi="Cambria" w:cs="Calibri"/>
          <w:kern w:val="0"/>
          <w:sz w:val="20"/>
          <w:szCs w:val="20"/>
        </w:rPr>
        <w:br/>
        <w:t>z protokołem odbioru robót końcowych z kompletnymi dokumentami odbiorowymi – na kont</w:t>
      </w:r>
      <w:r w:rsidR="009633E4">
        <w:rPr>
          <w:rFonts w:ascii="Cambria" w:hAnsi="Cambria" w:cs="Calibri"/>
          <w:kern w:val="0"/>
          <w:sz w:val="20"/>
          <w:szCs w:val="20"/>
        </w:rPr>
        <w:t xml:space="preserve">o Wykonawcy </w:t>
      </w:r>
      <w:r w:rsidR="009633E4" w:rsidRPr="00E264C5">
        <w:rPr>
          <w:rFonts w:ascii="Cambria" w:hAnsi="Cambria" w:cs="Calibri"/>
          <w:kern w:val="0"/>
          <w:sz w:val="20"/>
          <w:szCs w:val="20"/>
        </w:rPr>
        <w:t xml:space="preserve">wskazane w fakturze </w:t>
      </w:r>
      <w:r w:rsidR="009633E4" w:rsidRPr="00E264C5">
        <w:rPr>
          <w:rFonts w:ascii="Cambria" w:hAnsi="Cambria" w:cs="Calibri"/>
          <w:sz w:val="20"/>
          <w:szCs w:val="20"/>
        </w:rPr>
        <w:t>i wymienione w niniejsze umowie.</w:t>
      </w:r>
    </w:p>
    <w:p w:rsidR="000F6E81" w:rsidRDefault="000F6E81" w:rsidP="00B94821">
      <w:pPr>
        <w:pStyle w:val="Style7"/>
        <w:widowControl/>
        <w:numPr>
          <w:ilvl w:val="3"/>
          <w:numId w:val="29"/>
        </w:numPr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 w:rsidRPr="000969E4">
        <w:rPr>
          <w:rFonts w:ascii="Cambria" w:hAnsi="Cambria" w:cs="Calibri"/>
          <w:kern w:val="0"/>
          <w:sz w:val="20"/>
          <w:szCs w:val="20"/>
        </w:rPr>
        <w:t>Za dzień zapłaty uznaje się dzień obciążenia rachunku Zamawiającego.</w:t>
      </w:r>
    </w:p>
    <w:p w:rsidR="003275FB" w:rsidRDefault="003275FB" w:rsidP="00B94821">
      <w:pPr>
        <w:pStyle w:val="Style7"/>
        <w:widowControl/>
        <w:numPr>
          <w:ilvl w:val="3"/>
          <w:numId w:val="29"/>
        </w:numPr>
        <w:spacing w:line="276" w:lineRule="auto"/>
        <w:ind w:left="426" w:hanging="426"/>
        <w:rPr>
          <w:rFonts w:ascii="Cambria" w:hAnsi="Cambria" w:cs="Calibri"/>
          <w:kern w:val="0"/>
          <w:sz w:val="20"/>
          <w:szCs w:val="20"/>
        </w:rPr>
      </w:pPr>
      <w:r>
        <w:rPr>
          <w:rFonts w:ascii="Cambria" w:hAnsi="Cambria" w:cs="Calibri"/>
          <w:kern w:val="0"/>
          <w:sz w:val="20"/>
          <w:szCs w:val="20"/>
        </w:rPr>
        <w:t>Zapłata nastąpi na rachunek bankowy wykonawcy Nr ……………………………………………………………………</w:t>
      </w:r>
    </w:p>
    <w:p w:rsidR="003275FB" w:rsidRPr="000969E4" w:rsidRDefault="003275FB" w:rsidP="003275FB">
      <w:pPr>
        <w:pStyle w:val="Style7"/>
        <w:widowControl/>
        <w:spacing w:line="276" w:lineRule="auto"/>
        <w:ind w:left="426" w:firstLine="0"/>
        <w:rPr>
          <w:rFonts w:ascii="Cambria" w:hAnsi="Cambria" w:cs="Calibri"/>
          <w:kern w:val="0"/>
          <w:sz w:val="20"/>
          <w:szCs w:val="20"/>
        </w:rPr>
      </w:pPr>
      <w:r>
        <w:rPr>
          <w:rFonts w:ascii="Cambria" w:hAnsi="Cambria" w:cs="Calibri"/>
          <w:kern w:val="0"/>
          <w:sz w:val="20"/>
          <w:szCs w:val="20"/>
        </w:rPr>
        <w:t>Oświadczamy, że wskazany rachunek bankowy należy do Wykonawcy i został dla niego utworzony wydzielony rachunek VAT na cele prowadzonej działalności gospodarczej.</w:t>
      </w:r>
    </w:p>
    <w:p w:rsidR="000F6E81" w:rsidRPr="000969E4" w:rsidRDefault="000F6E81" w:rsidP="009376F5">
      <w:pPr>
        <w:pStyle w:val="Bezodstpw"/>
        <w:spacing w:after="240" w:line="276" w:lineRule="auto"/>
        <w:ind w:left="709"/>
        <w:rPr>
          <w:rFonts w:ascii="Cambria" w:hAnsi="Cambria" w:cs="Calibri"/>
          <w:sz w:val="20"/>
          <w:szCs w:val="20"/>
        </w:rPr>
      </w:pPr>
    </w:p>
    <w:p w:rsidR="000F6E81" w:rsidRPr="000969E4" w:rsidRDefault="000F6E81" w:rsidP="000F6E81">
      <w:pPr>
        <w:spacing w:after="120" w:line="276" w:lineRule="auto"/>
        <w:jc w:val="center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§ 1</w:t>
      </w:r>
      <w:r w:rsidR="00CE0453" w:rsidRPr="000969E4">
        <w:rPr>
          <w:rFonts w:ascii="Cambria" w:hAnsi="Cambria" w:cs="Calibri"/>
          <w:sz w:val="20"/>
          <w:szCs w:val="20"/>
        </w:rPr>
        <w:t>3</w:t>
      </w:r>
    </w:p>
    <w:p w:rsidR="000F6E81" w:rsidRPr="000969E4" w:rsidRDefault="000F6E81" w:rsidP="00B94821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Przed podpisaniem umowy, </w:t>
      </w:r>
      <w:r w:rsidRPr="000969E4">
        <w:rPr>
          <w:rFonts w:ascii="Cambria" w:hAnsi="Cambria" w:cs="Calibri"/>
          <w:bCs/>
          <w:sz w:val="20"/>
          <w:szCs w:val="20"/>
        </w:rPr>
        <w:t>Wykonawca</w:t>
      </w:r>
      <w:r w:rsidRPr="000969E4">
        <w:rPr>
          <w:rFonts w:ascii="Cambria" w:hAnsi="Cambria" w:cs="Calibri"/>
          <w:sz w:val="20"/>
          <w:szCs w:val="20"/>
        </w:rPr>
        <w:t xml:space="preserve"> złoży u </w:t>
      </w:r>
      <w:r w:rsidRPr="000969E4">
        <w:rPr>
          <w:rFonts w:ascii="Cambria" w:hAnsi="Cambria" w:cs="Calibri"/>
          <w:bCs/>
          <w:sz w:val="20"/>
          <w:szCs w:val="20"/>
        </w:rPr>
        <w:t>Zamawiającego</w:t>
      </w:r>
      <w:r w:rsidRPr="000969E4">
        <w:rPr>
          <w:rFonts w:ascii="Cambria" w:hAnsi="Cambria" w:cs="Calibri"/>
          <w:sz w:val="20"/>
          <w:szCs w:val="20"/>
        </w:rPr>
        <w:t xml:space="preserve"> dokument stwierdzający zabezpieczenie należytego wykonania przedmiotu zamówienia.</w:t>
      </w:r>
    </w:p>
    <w:p w:rsidR="000F6E81" w:rsidRPr="000969E4" w:rsidRDefault="000F6E81" w:rsidP="00B94821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bCs/>
          <w:sz w:val="20"/>
          <w:szCs w:val="20"/>
        </w:rPr>
        <w:t>Wykonawca</w:t>
      </w:r>
      <w:r w:rsidRPr="000969E4">
        <w:rPr>
          <w:rFonts w:ascii="Cambria" w:hAnsi="Cambria" w:cs="Calibri"/>
          <w:sz w:val="20"/>
          <w:szCs w:val="20"/>
        </w:rPr>
        <w:t xml:space="preserve"> udziela </w:t>
      </w:r>
      <w:r w:rsidRPr="000969E4">
        <w:rPr>
          <w:rFonts w:ascii="Cambria" w:hAnsi="Cambria" w:cs="Calibri"/>
          <w:bCs/>
          <w:sz w:val="20"/>
          <w:szCs w:val="20"/>
        </w:rPr>
        <w:t xml:space="preserve">Zamawiającemu </w:t>
      </w:r>
      <w:r w:rsidRPr="000969E4">
        <w:rPr>
          <w:rFonts w:ascii="Cambria" w:hAnsi="Cambria" w:cs="Calibri"/>
          <w:sz w:val="20"/>
          <w:szCs w:val="20"/>
        </w:rPr>
        <w:t xml:space="preserve">zabezpieczenia należytego wykonania przedmiotu umowy </w:t>
      </w:r>
      <w:r w:rsidRPr="000969E4">
        <w:rPr>
          <w:rFonts w:ascii="Cambria" w:hAnsi="Cambria" w:cs="Calibri"/>
          <w:sz w:val="20"/>
          <w:szCs w:val="20"/>
        </w:rPr>
        <w:br/>
        <w:t xml:space="preserve">w kwocie stanowiącej 10 % ceny brutto wykonania przedmiotu umowy, </w:t>
      </w:r>
      <w:proofErr w:type="spellStart"/>
      <w:r w:rsidRPr="000969E4">
        <w:rPr>
          <w:rFonts w:ascii="Cambria" w:hAnsi="Cambria" w:cs="Calibri"/>
          <w:sz w:val="20"/>
          <w:szCs w:val="20"/>
        </w:rPr>
        <w:t>tj</w:t>
      </w:r>
      <w:proofErr w:type="spellEnd"/>
      <w:r w:rsidRPr="000969E4">
        <w:rPr>
          <w:rFonts w:ascii="Cambria" w:hAnsi="Cambria" w:cs="Calibri"/>
          <w:sz w:val="20"/>
          <w:szCs w:val="20"/>
        </w:rPr>
        <w:t xml:space="preserve"> kwoty </w:t>
      </w:r>
      <w:r w:rsidRPr="000969E4">
        <w:rPr>
          <w:rFonts w:ascii="Cambria" w:hAnsi="Cambria" w:cs="Calibri"/>
          <w:bCs/>
          <w:sz w:val="20"/>
          <w:szCs w:val="20"/>
        </w:rPr>
        <w:t>...................- PLN</w:t>
      </w:r>
      <w:r w:rsidRPr="000969E4">
        <w:rPr>
          <w:rFonts w:ascii="Cambria" w:hAnsi="Cambria" w:cs="Calibri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0F6E81" w:rsidRPr="000969E4" w:rsidRDefault="000F6E81" w:rsidP="00B94821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Zabezpieczeniem należytego wykonania przedmiotu umowy jest </w:t>
      </w:r>
      <w:r w:rsidRPr="000969E4">
        <w:rPr>
          <w:rFonts w:ascii="Cambria" w:hAnsi="Cambria" w:cs="Calibri"/>
          <w:bCs/>
          <w:sz w:val="20"/>
          <w:szCs w:val="20"/>
        </w:rPr>
        <w:t>........................................................................</w:t>
      </w:r>
    </w:p>
    <w:p w:rsidR="000F6E81" w:rsidRPr="000969E4" w:rsidRDefault="000F6E81" w:rsidP="00B94821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0969E4">
        <w:rPr>
          <w:rFonts w:ascii="Cambria" w:hAnsi="Cambria" w:cs="Calibri"/>
          <w:bCs/>
          <w:sz w:val="20"/>
          <w:szCs w:val="20"/>
        </w:rPr>
        <w:t xml:space="preserve">Wykonawcy </w:t>
      </w:r>
      <w:r w:rsidRPr="000969E4">
        <w:rPr>
          <w:rFonts w:ascii="Cambria" w:hAnsi="Cambria" w:cs="Calibri"/>
          <w:sz w:val="20"/>
          <w:szCs w:val="20"/>
        </w:rPr>
        <w:t>w ciągu 30 dni po odbiorze końcowym przedmiotu umowy.</w:t>
      </w:r>
    </w:p>
    <w:p w:rsidR="000F6E81" w:rsidRPr="000969E4" w:rsidRDefault="000F6E81" w:rsidP="00B94821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lastRenderedPageBreak/>
        <w:t xml:space="preserve">Pozostała część zabezpieczenia w wysokości 30 % całości zabezpieczenia służąca do pokrycia roszczeń w ramach rękojmi , zwrócona zostanie </w:t>
      </w:r>
      <w:r w:rsidRPr="000969E4">
        <w:rPr>
          <w:rFonts w:ascii="Cambria" w:hAnsi="Cambria" w:cs="Calibri"/>
          <w:bCs/>
          <w:sz w:val="20"/>
          <w:szCs w:val="20"/>
        </w:rPr>
        <w:t>Wykonawcy</w:t>
      </w:r>
      <w:r w:rsidRPr="000969E4">
        <w:rPr>
          <w:rFonts w:ascii="Cambria" w:hAnsi="Cambria" w:cs="Calibri"/>
          <w:sz w:val="20"/>
          <w:szCs w:val="20"/>
        </w:rPr>
        <w:t xml:space="preserve"> w ciągu 15 dni po upływie okresu rękojmi .</w:t>
      </w:r>
    </w:p>
    <w:p w:rsidR="000F6E81" w:rsidRDefault="000F6E81" w:rsidP="00B94821">
      <w:pPr>
        <w:numPr>
          <w:ilvl w:val="0"/>
          <w:numId w:val="40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Zwrócona </w:t>
      </w:r>
      <w:r w:rsidRPr="000969E4">
        <w:rPr>
          <w:rFonts w:ascii="Cambria" w:hAnsi="Cambria" w:cs="Calibri"/>
          <w:bCs/>
          <w:sz w:val="20"/>
          <w:szCs w:val="20"/>
        </w:rPr>
        <w:t>Wykonawcy</w:t>
      </w:r>
      <w:r w:rsidRPr="000969E4">
        <w:rPr>
          <w:rFonts w:ascii="Cambria" w:hAnsi="Cambria" w:cs="Calibri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0969E4">
        <w:rPr>
          <w:rFonts w:ascii="Cambria" w:hAnsi="Cambria" w:cs="Calibri"/>
          <w:bCs/>
          <w:sz w:val="20"/>
          <w:szCs w:val="20"/>
        </w:rPr>
        <w:t>Zamawiającego</w:t>
      </w:r>
      <w:r w:rsidRPr="000969E4">
        <w:rPr>
          <w:rFonts w:ascii="Cambria" w:hAnsi="Cambria" w:cs="Calibri"/>
          <w:sz w:val="20"/>
          <w:szCs w:val="20"/>
        </w:rPr>
        <w:t xml:space="preserve"> na usunięcie ewentualnych wad, jeżeli nie dokonał tego </w:t>
      </w:r>
      <w:r w:rsidRPr="000969E4">
        <w:rPr>
          <w:rFonts w:ascii="Cambria" w:hAnsi="Cambria" w:cs="Calibri"/>
          <w:bCs/>
          <w:sz w:val="20"/>
          <w:szCs w:val="20"/>
        </w:rPr>
        <w:t>Wykonawca</w:t>
      </w:r>
      <w:r w:rsidRPr="000969E4">
        <w:rPr>
          <w:rFonts w:ascii="Cambria" w:hAnsi="Cambria" w:cs="Calibri"/>
          <w:sz w:val="20"/>
          <w:szCs w:val="20"/>
        </w:rPr>
        <w:t>.</w:t>
      </w:r>
    </w:p>
    <w:p w:rsidR="000F6E81" w:rsidRPr="000969E4" w:rsidRDefault="000F6E81" w:rsidP="000F6E81">
      <w:pPr>
        <w:spacing w:after="120" w:line="276" w:lineRule="auto"/>
        <w:jc w:val="center"/>
        <w:rPr>
          <w:rFonts w:ascii="Cambria" w:hAnsi="Cambria" w:cs="Calibri"/>
          <w:bCs/>
          <w:sz w:val="20"/>
          <w:szCs w:val="20"/>
        </w:rPr>
      </w:pPr>
      <w:r w:rsidRPr="000969E4">
        <w:rPr>
          <w:rFonts w:ascii="Cambria" w:hAnsi="Cambria" w:cs="Calibri"/>
          <w:bCs/>
          <w:sz w:val="20"/>
          <w:szCs w:val="20"/>
        </w:rPr>
        <w:t>§ 1</w:t>
      </w:r>
      <w:r w:rsidR="00CE0453" w:rsidRPr="000969E4">
        <w:rPr>
          <w:rFonts w:ascii="Cambria" w:hAnsi="Cambria" w:cs="Calibri"/>
          <w:bCs/>
          <w:sz w:val="20"/>
          <w:szCs w:val="20"/>
        </w:rPr>
        <w:t>4</w:t>
      </w:r>
    </w:p>
    <w:p w:rsidR="000F6E81" w:rsidRDefault="000F6E81" w:rsidP="000F6E81">
      <w:pPr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E264C5">
        <w:rPr>
          <w:rFonts w:ascii="Cambria" w:hAnsi="Cambria" w:cs="Calibri"/>
          <w:sz w:val="20"/>
          <w:szCs w:val="20"/>
        </w:rPr>
        <w:t xml:space="preserve">Wykonawca zobowiązuje się wykonać przedmiot umowy zgodnie z </w:t>
      </w:r>
      <w:r w:rsidR="00E264C5" w:rsidRPr="00E264C5">
        <w:rPr>
          <w:rFonts w:ascii="Cambria" w:hAnsi="Cambria" w:cs="Calibri"/>
          <w:sz w:val="20"/>
          <w:szCs w:val="20"/>
        </w:rPr>
        <w:t>opisem przedmiotu zamówienia</w:t>
      </w:r>
      <w:r w:rsidRPr="00E264C5">
        <w:rPr>
          <w:rFonts w:ascii="Cambria" w:hAnsi="Cambria" w:cs="Calibri"/>
          <w:sz w:val="20"/>
          <w:szCs w:val="20"/>
        </w:rPr>
        <w:t xml:space="preserve"> zasadami wiedzy technicznej, obowiązującymi przepisami w szczególności techniczno-budowlanymi, normami oraz przepisami BHP.</w:t>
      </w:r>
    </w:p>
    <w:p w:rsidR="00B63C24" w:rsidRPr="00E264C5" w:rsidRDefault="00B63C24" w:rsidP="000F6E81">
      <w:pPr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</w:p>
    <w:p w:rsidR="000F6E81" w:rsidRPr="000969E4" w:rsidRDefault="000F6E81" w:rsidP="000F6E81">
      <w:pPr>
        <w:spacing w:after="120" w:line="276" w:lineRule="auto"/>
        <w:jc w:val="center"/>
        <w:rPr>
          <w:rFonts w:ascii="Cambria" w:hAnsi="Cambria" w:cs="Calibri"/>
          <w:bCs/>
          <w:sz w:val="20"/>
          <w:szCs w:val="20"/>
        </w:rPr>
      </w:pPr>
      <w:r w:rsidRPr="000969E4">
        <w:rPr>
          <w:rFonts w:ascii="Cambria" w:hAnsi="Cambria" w:cs="Calibri"/>
          <w:bCs/>
          <w:sz w:val="20"/>
          <w:szCs w:val="20"/>
        </w:rPr>
        <w:t>§ 1</w:t>
      </w:r>
      <w:r w:rsidR="00CE0453" w:rsidRPr="000969E4">
        <w:rPr>
          <w:rFonts w:ascii="Cambria" w:hAnsi="Cambria" w:cs="Calibri"/>
          <w:bCs/>
          <w:sz w:val="20"/>
          <w:szCs w:val="20"/>
        </w:rPr>
        <w:t>5</w:t>
      </w:r>
    </w:p>
    <w:p w:rsidR="000F6E81" w:rsidRPr="000969E4" w:rsidRDefault="000F6E81" w:rsidP="00B94821">
      <w:pPr>
        <w:numPr>
          <w:ilvl w:val="0"/>
          <w:numId w:val="41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Po wykonaniu robót objętych umową, </w:t>
      </w:r>
      <w:r w:rsidRPr="000969E4">
        <w:rPr>
          <w:rFonts w:ascii="Cambria" w:hAnsi="Cambria" w:cs="Calibri"/>
          <w:bCs/>
          <w:sz w:val="20"/>
          <w:szCs w:val="20"/>
        </w:rPr>
        <w:t>Wykonawca</w:t>
      </w:r>
      <w:r w:rsidRPr="000969E4">
        <w:rPr>
          <w:rFonts w:ascii="Cambria" w:hAnsi="Cambria" w:cs="Calibri"/>
          <w:sz w:val="20"/>
          <w:szCs w:val="20"/>
        </w:rPr>
        <w:t xml:space="preserve"> przygotuje przedmiot umowy do odbioru końcowego i zawiadomi  o tym pisemnie </w:t>
      </w:r>
      <w:r w:rsidRPr="000969E4">
        <w:rPr>
          <w:rFonts w:ascii="Cambria" w:hAnsi="Cambria" w:cs="Calibri"/>
          <w:bCs/>
          <w:sz w:val="20"/>
          <w:szCs w:val="20"/>
        </w:rPr>
        <w:t>Zamawiającego</w:t>
      </w:r>
      <w:r w:rsidRPr="000969E4">
        <w:rPr>
          <w:rFonts w:ascii="Cambria" w:hAnsi="Cambria" w:cs="Calibri"/>
          <w:sz w:val="20"/>
          <w:szCs w:val="20"/>
        </w:rPr>
        <w:t>.</w:t>
      </w:r>
    </w:p>
    <w:p w:rsidR="000F6E81" w:rsidRPr="000969E4" w:rsidRDefault="000F6E81" w:rsidP="00B94821">
      <w:pPr>
        <w:numPr>
          <w:ilvl w:val="0"/>
          <w:numId w:val="41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Do zawiadomienia zakończenia robót Wykonawca załącza;</w:t>
      </w:r>
    </w:p>
    <w:p w:rsidR="000F6E81" w:rsidRPr="000969E4" w:rsidRDefault="000F6E81" w:rsidP="00B94821">
      <w:pPr>
        <w:numPr>
          <w:ilvl w:val="0"/>
          <w:numId w:val="48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Calibri"/>
          <w:sz w:val="20"/>
          <w:szCs w:val="20"/>
        </w:rPr>
      </w:pPr>
      <w:r w:rsidRPr="000969E4">
        <w:rPr>
          <w:rFonts w:ascii="Cambria" w:eastAsia="Times-Roman" w:hAnsi="Cambria" w:cs="Calibri"/>
          <w:sz w:val="20"/>
          <w:szCs w:val="20"/>
        </w:rPr>
        <w:t>dziennik budowy potwierdzaj</w:t>
      </w:r>
      <w:r w:rsidRPr="000969E4">
        <w:rPr>
          <w:rFonts w:ascii="Cambria" w:eastAsia="TTE1FA5458t00" w:hAnsi="Cambria" w:cs="Calibri"/>
          <w:sz w:val="20"/>
          <w:szCs w:val="20"/>
        </w:rPr>
        <w:t>ą</w:t>
      </w:r>
      <w:r w:rsidRPr="000969E4">
        <w:rPr>
          <w:rFonts w:ascii="Cambria" w:eastAsia="Times-Roman" w:hAnsi="Cambria" w:cs="Calibri"/>
          <w:sz w:val="20"/>
          <w:szCs w:val="20"/>
        </w:rPr>
        <w:t>cy gotowo</w:t>
      </w:r>
      <w:r w:rsidRPr="000969E4">
        <w:rPr>
          <w:rFonts w:ascii="Cambria" w:eastAsia="TTE1FA5458t00" w:hAnsi="Cambria" w:cs="Calibri"/>
          <w:sz w:val="20"/>
          <w:szCs w:val="20"/>
        </w:rPr>
        <w:t xml:space="preserve">ść </w:t>
      </w:r>
      <w:r w:rsidRPr="000969E4">
        <w:rPr>
          <w:rFonts w:ascii="Cambria" w:eastAsia="Times-Roman" w:hAnsi="Cambria" w:cs="Calibri"/>
          <w:sz w:val="20"/>
          <w:szCs w:val="20"/>
        </w:rPr>
        <w:t>do odbioru potwierdzono wpisem kierownika budowy i Inspektora Nadzoru.</w:t>
      </w:r>
    </w:p>
    <w:p w:rsidR="000F6E81" w:rsidRPr="000969E4" w:rsidRDefault="000F6E81" w:rsidP="00B94821">
      <w:pPr>
        <w:numPr>
          <w:ilvl w:val="0"/>
          <w:numId w:val="48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Calibri"/>
          <w:sz w:val="20"/>
          <w:szCs w:val="20"/>
        </w:rPr>
      </w:pPr>
      <w:r w:rsidRPr="000969E4">
        <w:rPr>
          <w:rFonts w:ascii="Cambria" w:eastAsia="Times-Roman" w:hAnsi="Cambria" w:cs="Calibri"/>
          <w:sz w:val="20"/>
          <w:szCs w:val="20"/>
        </w:rPr>
        <w:t>operat powykonawczy w 3 egz., który musi zawiera</w:t>
      </w:r>
      <w:r w:rsidRPr="000969E4">
        <w:rPr>
          <w:rFonts w:ascii="Cambria" w:eastAsia="TTE1FA5458t00" w:hAnsi="Cambria" w:cs="Calibri"/>
          <w:sz w:val="20"/>
          <w:szCs w:val="20"/>
        </w:rPr>
        <w:t>ć</w:t>
      </w:r>
      <w:r w:rsidRPr="000969E4">
        <w:rPr>
          <w:rFonts w:ascii="Cambria" w:eastAsia="Times-Roman" w:hAnsi="Cambria" w:cs="Calibri"/>
          <w:sz w:val="20"/>
          <w:szCs w:val="20"/>
        </w:rPr>
        <w:t>:</w:t>
      </w:r>
    </w:p>
    <w:p w:rsidR="000F6E81" w:rsidRPr="000969E4" w:rsidRDefault="000F6E81" w:rsidP="00B94821">
      <w:pPr>
        <w:numPr>
          <w:ilvl w:val="0"/>
          <w:numId w:val="49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Calibri"/>
          <w:sz w:val="20"/>
          <w:szCs w:val="20"/>
        </w:rPr>
      </w:pPr>
      <w:r w:rsidRPr="000969E4">
        <w:rPr>
          <w:rFonts w:ascii="Cambria" w:eastAsia="Times-Roman" w:hAnsi="Cambria" w:cs="Calibri"/>
          <w:sz w:val="20"/>
          <w:szCs w:val="20"/>
        </w:rPr>
        <w:t>dokumentacj</w:t>
      </w:r>
      <w:r w:rsidRPr="000969E4">
        <w:rPr>
          <w:rFonts w:ascii="Cambria" w:eastAsia="TTE1FA5458t00" w:hAnsi="Cambria" w:cs="Calibri"/>
          <w:sz w:val="20"/>
          <w:szCs w:val="20"/>
        </w:rPr>
        <w:t xml:space="preserve">ę </w:t>
      </w:r>
      <w:r w:rsidRPr="000969E4">
        <w:rPr>
          <w:rFonts w:ascii="Cambria" w:eastAsia="Times-Roman" w:hAnsi="Cambria" w:cs="Calibri"/>
          <w:sz w:val="20"/>
          <w:szCs w:val="20"/>
        </w:rPr>
        <w:t>powykonawcz</w:t>
      </w:r>
      <w:r w:rsidRPr="000969E4">
        <w:rPr>
          <w:rFonts w:ascii="Cambria" w:eastAsia="TTE1FA5458t00" w:hAnsi="Cambria" w:cs="Calibri"/>
          <w:sz w:val="20"/>
          <w:szCs w:val="20"/>
        </w:rPr>
        <w:t xml:space="preserve">ą </w:t>
      </w:r>
      <w:r w:rsidRPr="000969E4">
        <w:rPr>
          <w:rFonts w:ascii="Cambria" w:eastAsia="Times-Roman" w:hAnsi="Cambria" w:cs="Calibri"/>
          <w:sz w:val="20"/>
          <w:szCs w:val="20"/>
        </w:rPr>
        <w:t>z naniesionymi zmianami podpisan</w:t>
      </w:r>
      <w:r w:rsidRPr="000969E4">
        <w:rPr>
          <w:rFonts w:ascii="Cambria" w:eastAsia="TTE1FA5458t00" w:hAnsi="Cambria" w:cs="Calibri"/>
          <w:sz w:val="20"/>
          <w:szCs w:val="20"/>
        </w:rPr>
        <w:t xml:space="preserve">a </w:t>
      </w:r>
      <w:r w:rsidRPr="000969E4">
        <w:rPr>
          <w:rFonts w:ascii="Cambria" w:eastAsia="Times-Roman" w:hAnsi="Cambria" w:cs="Calibri"/>
          <w:sz w:val="20"/>
          <w:szCs w:val="20"/>
        </w:rPr>
        <w:t>przez kierownika budowy i Inspektora Nadzoru,</w:t>
      </w:r>
    </w:p>
    <w:p w:rsidR="000F6E81" w:rsidRPr="000969E4" w:rsidRDefault="000F6E81" w:rsidP="00B94821">
      <w:pPr>
        <w:numPr>
          <w:ilvl w:val="0"/>
          <w:numId w:val="49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Calibri"/>
          <w:sz w:val="20"/>
          <w:szCs w:val="20"/>
        </w:rPr>
      </w:pPr>
      <w:r w:rsidRPr="000969E4">
        <w:rPr>
          <w:rFonts w:ascii="Cambria" w:eastAsia="Times-Roman" w:hAnsi="Cambria" w:cs="Calibri"/>
          <w:sz w:val="20"/>
          <w:szCs w:val="20"/>
        </w:rPr>
        <w:t>o</w:t>
      </w:r>
      <w:r w:rsidRPr="000969E4">
        <w:rPr>
          <w:rFonts w:ascii="Cambria" w:eastAsia="TTE1FA5458t00" w:hAnsi="Cambria" w:cs="Calibri"/>
          <w:sz w:val="20"/>
          <w:szCs w:val="20"/>
        </w:rPr>
        <w:t>ś</w:t>
      </w:r>
      <w:r w:rsidRPr="000969E4">
        <w:rPr>
          <w:rFonts w:ascii="Cambria" w:eastAsia="Times-Roman" w:hAnsi="Cambria" w:cs="Calibri"/>
          <w:sz w:val="20"/>
          <w:szCs w:val="20"/>
        </w:rPr>
        <w:t>wiadczenie kierownika budowy, że roboty zostały wykonane zgodnie z dokumentacj</w:t>
      </w:r>
      <w:r w:rsidRPr="000969E4">
        <w:rPr>
          <w:rFonts w:ascii="Cambria" w:eastAsia="TTE1FA5458t00" w:hAnsi="Cambria" w:cs="Calibri"/>
          <w:sz w:val="20"/>
          <w:szCs w:val="20"/>
        </w:rPr>
        <w:t>ą</w:t>
      </w:r>
      <w:r w:rsidRPr="000969E4">
        <w:rPr>
          <w:rFonts w:ascii="Cambria" w:eastAsia="Times-Roman" w:hAnsi="Cambria" w:cs="Calibri"/>
          <w:sz w:val="20"/>
          <w:szCs w:val="20"/>
        </w:rPr>
        <w:t xml:space="preserve">, </w:t>
      </w:r>
      <w:r w:rsidRPr="000969E4">
        <w:rPr>
          <w:rFonts w:ascii="Cambria" w:eastAsia="Times-Roman" w:hAnsi="Cambria" w:cs="Calibri"/>
          <w:sz w:val="20"/>
          <w:szCs w:val="20"/>
        </w:rPr>
        <w:br/>
        <w:t xml:space="preserve">a przy zmianach potwierdzenie, że zmiany zostały zaakceptowane przez autora projektu </w:t>
      </w:r>
      <w:r w:rsidRPr="000969E4">
        <w:rPr>
          <w:rFonts w:ascii="Cambria" w:eastAsia="Times-Roman" w:hAnsi="Cambria" w:cs="Calibri"/>
          <w:sz w:val="20"/>
          <w:szCs w:val="20"/>
        </w:rPr>
        <w:br/>
        <w:t>i Inspektora Nadzoru oraz że teren budowy został uprz</w:t>
      </w:r>
      <w:r w:rsidRPr="000969E4">
        <w:rPr>
          <w:rFonts w:ascii="Cambria" w:eastAsia="TTE1FA5458t00" w:hAnsi="Cambria" w:cs="Calibri"/>
          <w:sz w:val="20"/>
          <w:szCs w:val="20"/>
        </w:rPr>
        <w:t>ą</w:t>
      </w:r>
      <w:r w:rsidRPr="000969E4">
        <w:rPr>
          <w:rFonts w:ascii="Cambria" w:eastAsia="Times-Roman" w:hAnsi="Cambria" w:cs="Calibri"/>
          <w:sz w:val="20"/>
          <w:szCs w:val="20"/>
        </w:rPr>
        <w:t>tni</w:t>
      </w:r>
      <w:r w:rsidRPr="000969E4">
        <w:rPr>
          <w:rFonts w:ascii="Cambria" w:eastAsia="TTE1FA5458t00" w:hAnsi="Cambria" w:cs="Calibri"/>
          <w:sz w:val="20"/>
          <w:szCs w:val="20"/>
        </w:rPr>
        <w:t>ę</w:t>
      </w:r>
      <w:r w:rsidRPr="000969E4">
        <w:rPr>
          <w:rFonts w:ascii="Cambria" w:eastAsia="Times-Roman" w:hAnsi="Cambria" w:cs="Calibri"/>
          <w:sz w:val="20"/>
          <w:szCs w:val="20"/>
        </w:rPr>
        <w:t>ty – 2 egz.,</w:t>
      </w:r>
    </w:p>
    <w:p w:rsidR="000F6E81" w:rsidRPr="000969E4" w:rsidRDefault="000F6E81" w:rsidP="00B94821">
      <w:pPr>
        <w:numPr>
          <w:ilvl w:val="0"/>
          <w:numId w:val="49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Calibri"/>
          <w:sz w:val="20"/>
          <w:szCs w:val="20"/>
        </w:rPr>
      </w:pPr>
      <w:r w:rsidRPr="000969E4">
        <w:rPr>
          <w:rFonts w:ascii="Cambria" w:eastAsia="Times-Roman" w:hAnsi="Cambria" w:cs="Calibri"/>
          <w:sz w:val="20"/>
          <w:szCs w:val="20"/>
        </w:rPr>
        <w:t>atesty, certyfikaty i aprobaty zgodno</w:t>
      </w:r>
      <w:r w:rsidRPr="000969E4">
        <w:rPr>
          <w:rFonts w:ascii="Cambria" w:eastAsia="TTE1FA5458t00" w:hAnsi="Cambria" w:cs="Calibri"/>
          <w:sz w:val="20"/>
          <w:szCs w:val="20"/>
        </w:rPr>
        <w:t>ś</w:t>
      </w:r>
      <w:r w:rsidRPr="000969E4">
        <w:rPr>
          <w:rFonts w:ascii="Cambria" w:eastAsia="Times-Roman" w:hAnsi="Cambria" w:cs="Calibri"/>
          <w:sz w:val="20"/>
          <w:szCs w:val="20"/>
        </w:rPr>
        <w:t>ci na wbudowane materiały zgodnie ze specyfikacj</w:t>
      </w:r>
      <w:r w:rsidRPr="000969E4">
        <w:rPr>
          <w:rFonts w:ascii="Cambria" w:eastAsia="TTE1FA5458t00" w:hAnsi="Cambria" w:cs="Calibri"/>
          <w:sz w:val="20"/>
          <w:szCs w:val="20"/>
        </w:rPr>
        <w:t xml:space="preserve">ą techniczną </w:t>
      </w:r>
      <w:r w:rsidRPr="000969E4">
        <w:rPr>
          <w:rFonts w:ascii="Cambria" w:eastAsia="Times-Roman" w:hAnsi="Cambria" w:cs="Calibri"/>
          <w:sz w:val="20"/>
          <w:szCs w:val="20"/>
        </w:rPr>
        <w:t xml:space="preserve">wykonania i odbioru robót - 1 </w:t>
      </w:r>
      <w:proofErr w:type="spellStart"/>
      <w:r w:rsidRPr="000969E4">
        <w:rPr>
          <w:rFonts w:ascii="Cambria" w:eastAsia="Times-Roman" w:hAnsi="Cambria" w:cs="Calibri"/>
          <w:sz w:val="20"/>
          <w:szCs w:val="20"/>
        </w:rPr>
        <w:t>egz</w:t>
      </w:r>
      <w:proofErr w:type="spellEnd"/>
      <w:r w:rsidRPr="000969E4">
        <w:rPr>
          <w:rFonts w:ascii="Cambria" w:eastAsia="Times-Roman" w:hAnsi="Cambria" w:cs="Calibri"/>
          <w:sz w:val="20"/>
          <w:szCs w:val="20"/>
        </w:rPr>
        <w:t>,</w:t>
      </w:r>
    </w:p>
    <w:p w:rsidR="000F6E81" w:rsidRPr="000969E4" w:rsidRDefault="000F6E81" w:rsidP="00B94821">
      <w:pPr>
        <w:numPr>
          <w:ilvl w:val="0"/>
          <w:numId w:val="49"/>
        </w:numPr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Calibri"/>
          <w:sz w:val="20"/>
          <w:szCs w:val="20"/>
        </w:rPr>
      </w:pPr>
      <w:r w:rsidRPr="000969E4">
        <w:rPr>
          <w:rFonts w:ascii="Cambria" w:eastAsia="Times-Roman" w:hAnsi="Cambria" w:cs="Calibri"/>
          <w:sz w:val="20"/>
          <w:szCs w:val="20"/>
        </w:rPr>
        <w:t>oświadczenia właścicieli nieruchomości o uporządkowaniu nieruchomości lub dokumentację fotograficzną przed i po inwestycji.</w:t>
      </w:r>
    </w:p>
    <w:p w:rsidR="000F6E81" w:rsidRPr="000969E4" w:rsidRDefault="000F6E81" w:rsidP="00B94821">
      <w:pPr>
        <w:numPr>
          <w:ilvl w:val="0"/>
          <w:numId w:val="41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Odbiór końcowy </w:t>
      </w:r>
      <w:r w:rsidR="00E04EEE">
        <w:rPr>
          <w:rFonts w:ascii="Cambria" w:hAnsi="Cambria" w:cs="Calibri"/>
          <w:sz w:val="20"/>
          <w:szCs w:val="20"/>
        </w:rPr>
        <w:t>rozpocznie się</w:t>
      </w:r>
      <w:r w:rsidRPr="000969E4">
        <w:rPr>
          <w:rFonts w:ascii="Cambria" w:hAnsi="Cambria" w:cs="Calibri"/>
          <w:sz w:val="20"/>
          <w:szCs w:val="20"/>
        </w:rPr>
        <w:t xml:space="preserve"> do 28 dni od daty powiadomienia Zamawiającego przez </w:t>
      </w:r>
      <w:r w:rsidRPr="000969E4">
        <w:rPr>
          <w:rFonts w:ascii="Cambria" w:hAnsi="Cambria" w:cs="Calibri"/>
          <w:bCs/>
          <w:sz w:val="20"/>
          <w:szCs w:val="20"/>
        </w:rPr>
        <w:t xml:space="preserve">Wykonawcę </w:t>
      </w:r>
      <w:r w:rsidRPr="000969E4">
        <w:rPr>
          <w:rFonts w:ascii="Cambria" w:hAnsi="Cambria" w:cs="Calibri"/>
          <w:bCs/>
          <w:sz w:val="20"/>
          <w:szCs w:val="20"/>
        </w:rPr>
        <w:br/>
        <w:t>i dostarczenia kompletu dokumentów o których mowa w ust. 2</w:t>
      </w:r>
      <w:r w:rsidRPr="000969E4">
        <w:rPr>
          <w:rFonts w:ascii="Cambria" w:hAnsi="Cambria" w:cs="Calibri"/>
          <w:sz w:val="20"/>
          <w:szCs w:val="20"/>
        </w:rPr>
        <w:t>.</w:t>
      </w:r>
    </w:p>
    <w:p w:rsidR="000F6E81" w:rsidRPr="000969E4" w:rsidRDefault="000F6E81" w:rsidP="00B94821">
      <w:pPr>
        <w:numPr>
          <w:ilvl w:val="0"/>
          <w:numId w:val="41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Calibri"/>
          <w:b/>
          <w:bCs/>
          <w:sz w:val="20"/>
          <w:szCs w:val="20"/>
        </w:rPr>
      </w:pPr>
      <w:r w:rsidRPr="000969E4">
        <w:rPr>
          <w:rFonts w:ascii="Cambria" w:hAnsi="Cambria" w:cs="Calibri"/>
          <w:bCs/>
          <w:sz w:val="20"/>
          <w:szCs w:val="20"/>
        </w:rPr>
        <w:t>Zamawiający</w:t>
      </w:r>
      <w:r w:rsidRPr="000969E4">
        <w:rPr>
          <w:rFonts w:ascii="Cambria" w:hAnsi="Cambria" w:cs="Calibri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0F6E81" w:rsidRPr="000969E4" w:rsidRDefault="000F6E81" w:rsidP="00B94821">
      <w:pPr>
        <w:numPr>
          <w:ilvl w:val="0"/>
          <w:numId w:val="41"/>
        </w:numPr>
        <w:tabs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Jeżeli w toku czynności odbioru zostaną stwierdzone wady lub braki:</w:t>
      </w:r>
    </w:p>
    <w:p w:rsidR="000F6E81" w:rsidRPr="000969E4" w:rsidRDefault="000F6E81" w:rsidP="000F6E8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1)   nadające się do usunięcia – Zamawiający odmówi odbioru do czasu usunięcia wad lub braków, </w:t>
      </w:r>
    </w:p>
    <w:p w:rsidR="000F6E81" w:rsidRPr="00A84AB4" w:rsidRDefault="000F6E81" w:rsidP="000F6E81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Calibri"/>
          <w:color w:val="FF0000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2)  nie nadające się do usunięcia – Zamawiający zażąda ponownego wykonania </w:t>
      </w:r>
      <w:r w:rsidRPr="005A1D83">
        <w:rPr>
          <w:rFonts w:ascii="Cambria" w:hAnsi="Cambria" w:cs="Calibri"/>
          <w:sz w:val="20"/>
          <w:szCs w:val="20"/>
        </w:rPr>
        <w:t>robó</w:t>
      </w:r>
      <w:r w:rsidR="00A84AB4" w:rsidRPr="005A1D83">
        <w:rPr>
          <w:rFonts w:ascii="Cambria" w:hAnsi="Cambria" w:cs="Calibri"/>
          <w:sz w:val="20"/>
          <w:szCs w:val="20"/>
        </w:rPr>
        <w:t>t</w:t>
      </w:r>
      <w:r w:rsidR="0001610D" w:rsidRPr="005A1D83">
        <w:rPr>
          <w:rFonts w:ascii="Cambria" w:hAnsi="Cambria" w:cs="Calibri"/>
          <w:sz w:val="20"/>
          <w:szCs w:val="20"/>
        </w:rPr>
        <w:t>(</w:t>
      </w:r>
      <w:r w:rsidR="00A84AB4" w:rsidRPr="005A1D83">
        <w:rPr>
          <w:rFonts w:ascii="Cambria" w:hAnsi="Cambria" w:cs="Calibri"/>
          <w:sz w:val="20"/>
          <w:szCs w:val="20"/>
        </w:rPr>
        <w:t>l</w:t>
      </w:r>
      <w:r w:rsidR="00A84AB4" w:rsidRPr="00FD239D">
        <w:rPr>
          <w:rFonts w:ascii="Cambria" w:hAnsi="Cambria" w:cs="Calibri"/>
          <w:sz w:val="20"/>
          <w:szCs w:val="20"/>
        </w:rPr>
        <w:t>ub obniżenia</w:t>
      </w:r>
      <w:r w:rsidR="00E34709">
        <w:rPr>
          <w:rFonts w:ascii="Cambria" w:hAnsi="Cambria" w:cs="Calibri"/>
          <w:sz w:val="20"/>
          <w:szCs w:val="20"/>
        </w:rPr>
        <w:t xml:space="preserve"> </w:t>
      </w:r>
      <w:r w:rsidR="00A84AB4" w:rsidRPr="00FD239D">
        <w:rPr>
          <w:rFonts w:ascii="Cambria" w:hAnsi="Cambria" w:cs="Calibri"/>
          <w:sz w:val="20"/>
          <w:szCs w:val="20"/>
        </w:rPr>
        <w:t>wynagrodzenia</w:t>
      </w:r>
      <w:r w:rsidR="00E34709">
        <w:rPr>
          <w:rFonts w:ascii="Cambria" w:hAnsi="Cambria" w:cs="Calibri"/>
          <w:sz w:val="20"/>
          <w:szCs w:val="20"/>
        </w:rPr>
        <w:t xml:space="preserve"> </w:t>
      </w:r>
      <w:r w:rsidRPr="00FD239D">
        <w:rPr>
          <w:rFonts w:ascii="Cambria" w:hAnsi="Cambria" w:cs="Calibri"/>
          <w:sz w:val="20"/>
          <w:szCs w:val="20"/>
        </w:rPr>
        <w:t>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0F6E81" w:rsidRPr="000969E4" w:rsidRDefault="000F6E81" w:rsidP="00B94821">
      <w:pPr>
        <w:numPr>
          <w:ilvl w:val="0"/>
          <w:numId w:val="41"/>
        </w:numPr>
        <w:tabs>
          <w:tab w:val="left" w:pos="284"/>
          <w:tab w:val="num" w:pos="426"/>
        </w:tabs>
        <w:spacing w:after="120" w:line="276" w:lineRule="auto"/>
        <w:ind w:left="426" w:hanging="284"/>
        <w:contextualSpacing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</w:t>
      </w:r>
      <w:r w:rsidRPr="000969E4">
        <w:rPr>
          <w:rFonts w:ascii="Cambria" w:hAnsi="Cambria" w:cs="Calibri"/>
          <w:sz w:val="20"/>
          <w:szCs w:val="20"/>
        </w:rPr>
        <w:lastRenderedPageBreak/>
        <w:t xml:space="preserve">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0F6E81" w:rsidRPr="000969E4" w:rsidRDefault="000F6E81" w:rsidP="000F6E81">
      <w:pPr>
        <w:tabs>
          <w:tab w:val="left" w:pos="3119"/>
        </w:tabs>
        <w:spacing w:line="276" w:lineRule="auto"/>
        <w:jc w:val="center"/>
        <w:rPr>
          <w:rFonts w:ascii="Cambria" w:hAnsi="Cambria" w:cs="Calibri"/>
          <w:bCs/>
          <w:sz w:val="20"/>
          <w:szCs w:val="20"/>
        </w:rPr>
      </w:pPr>
    </w:p>
    <w:p w:rsidR="000F6E81" w:rsidRPr="000969E4" w:rsidRDefault="000F6E81" w:rsidP="000F6E81">
      <w:pPr>
        <w:tabs>
          <w:tab w:val="left" w:pos="3119"/>
        </w:tabs>
        <w:spacing w:after="120" w:line="276" w:lineRule="auto"/>
        <w:jc w:val="center"/>
        <w:rPr>
          <w:rFonts w:ascii="Cambria" w:hAnsi="Cambria" w:cs="Calibri"/>
          <w:bCs/>
          <w:sz w:val="20"/>
          <w:szCs w:val="20"/>
        </w:rPr>
      </w:pPr>
      <w:r w:rsidRPr="000969E4">
        <w:rPr>
          <w:rFonts w:ascii="Cambria" w:hAnsi="Cambria" w:cs="Calibri"/>
          <w:bCs/>
          <w:sz w:val="20"/>
          <w:szCs w:val="20"/>
        </w:rPr>
        <w:t>§ 1</w:t>
      </w:r>
      <w:r w:rsidR="00CE0453" w:rsidRPr="000969E4">
        <w:rPr>
          <w:rFonts w:ascii="Cambria" w:hAnsi="Cambria" w:cs="Calibri"/>
          <w:bCs/>
          <w:sz w:val="20"/>
          <w:szCs w:val="20"/>
        </w:rPr>
        <w:t>6</w:t>
      </w:r>
    </w:p>
    <w:p w:rsidR="005A1D83" w:rsidRDefault="000F6E81" w:rsidP="000F6E81">
      <w:pPr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A84AB4">
        <w:rPr>
          <w:rFonts w:ascii="Cambria" w:hAnsi="Cambria" w:cs="Calibri"/>
          <w:sz w:val="20"/>
          <w:szCs w:val="20"/>
        </w:rPr>
        <w:t xml:space="preserve">Po zakończeniu robót </w:t>
      </w:r>
      <w:r w:rsidRPr="00A84AB4">
        <w:rPr>
          <w:rFonts w:ascii="Cambria" w:hAnsi="Cambria" w:cs="Calibri"/>
          <w:bCs/>
          <w:sz w:val="20"/>
          <w:szCs w:val="20"/>
        </w:rPr>
        <w:t>Wykonawca</w:t>
      </w:r>
      <w:r w:rsidRPr="00A84AB4">
        <w:rPr>
          <w:rFonts w:ascii="Cambria" w:hAnsi="Cambria" w:cs="Calibri"/>
          <w:sz w:val="20"/>
          <w:szCs w:val="20"/>
        </w:rPr>
        <w:t xml:space="preserve"> zobowiązany jest </w:t>
      </w:r>
      <w:r w:rsidR="005A1D83">
        <w:rPr>
          <w:rFonts w:ascii="Cambria" w:hAnsi="Cambria" w:cs="Calibri"/>
          <w:sz w:val="20"/>
          <w:szCs w:val="20"/>
        </w:rPr>
        <w:t>do</w:t>
      </w:r>
      <w:r w:rsidR="005A1D83" w:rsidRPr="000969E4">
        <w:rPr>
          <w:rFonts w:ascii="Cambria" w:hAnsi="Cambria" w:cs="Calibri"/>
          <w:sz w:val="20"/>
          <w:szCs w:val="20"/>
        </w:rPr>
        <w:t xml:space="preserve"> przywróceni</w:t>
      </w:r>
      <w:r w:rsidR="005A1D83">
        <w:rPr>
          <w:rFonts w:ascii="Cambria" w:hAnsi="Cambria" w:cs="Calibri"/>
          <w:sz w:val="20"/>
          <w:szCs w:val="20"/>
        </w:rPr>
        <w:t>a</w:t>
      </w:r>
      <w:r w:rsidR="005A1D83" w:rsidRPr="000969E4">
        <w:rPr>
          <w:rFonts w:ascii="Cambria" w:hAnsi="Cambria" w:cs="Calibri"/>
          <w:sz w:val="20"/>
          <w:szCs w:val="20"/>
        </w:rPr>
        <w:t xml:space="preserve"> do stanu pierwotnego wjazdów, ogrodzeń oraz miejsc realizowanych robót, w tym celu wykonawca będzie zobowiązany przekazać Inspektorowi Nadzoru kopię protokołu odbioru z każdej posesji przywrócenia do stanu pierwotnego miejsc realizowanych robót odebranych bez uwag przez właściciela posesji lub przedstawienia dokumentacji fotograficznej miejsca realizowanych robót przed rozpoczęciem i po jego zakończeniu w celu udowodnienia przywrócenia do stanu pierwotnego, jeżeli właściciel posesji odmówił przyjęcia robót</w:t>
      </w:r>
    </w:p>
    <w:p w:rsidR="000F6E81" w:rsidRPr="000969E4" w:rsidRDefault="00CE0453" w:rsidP="000F6E81">
      <w:pPr>
        <w:spacing w:after="120" w:line="276" w:lineRule="auto"/>
        <w:jc w:val="center"/>
        <w:rPr>
          <w:rFonts w:ascii="Cambria" w:hAnsi="Cambria" w:cs="Calibri"/>
          <w:bCs/>
          <w:sz w:val="20"/>
          <w:szCs w:val="20"/>
        </w:rPr>
      </w:pPr>
      <w:r w:rsidRPr="000969E4">
        <w:rPr>
          <w:rFonts w:ascii="Cambria" w:hAnsi="Cambria" w:cs="Calibri"/>
          <w:bCs/>
          <w:sz w:val="20"/>
          <w:szCs w:val="20"/>
        </w:rPr>
        <w:t>§ 17</w:t>
      </w:r>
    </w:p>
    <w:p w:rsidR="000F6E81" w:rsidRPr="000969E4" w:rsidRDefault="000F6E81" w:rsidP="000F6E8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0969E4">
        <w:rPr>
          <w:rFonts w:ascii="Cambria" w:hAnsi="Cambria" w:cs="Calibri"/>
          <w:bCs/>
          <w:sz w:val="20"/>
          <w:szCs w:val="20"/>
        </w:rPr>
        <w:t>Zamawiający</w:t>
      </w:r>
      <w:r w:rsidRPr="000969E4">
        <w:rPr>
          <w:rFonts w:ascii="Cambria" w:hAnsi="Cambria" w:cs="Calibri"/>
          <w:sz w:val="20"/>
          <w:szCs w:val="20"/>
        </w:rPr>
        <w:t xml:space="preserve"> może odstąpić od umowy w terminie natychmiastowym z przyczyn leżących po stronie </w:t>
      </w:r>
      <w:r w:rsidRPr="000969E4">
        <w:rPr>
          <w:rFonts w:ascii="Cambria" w:hAnsi="Cambria" w:cs="Calibri"/>
          <w:bCs/>
          <w:sz w:val="20"/>
          <w:szCs w:val="20"/>
        </w:rPr>
        <w:t>Wykonawcy</w:t>
      </w:r>
      <w:r w:rsidRPr="000969E4">
        <w:rPr>
          <w:rFonts w:ascii="Cambria" w:hAnsi="Cambria" w:cs="Calibri"/>
          <w:sz w:val="20"/>
          <w:szCs w:val="20"/>
        </w:rPr>
        <w:t xml:space="preserve">, a </w:t>
      </w:r>
      <w:r w:rsidRPr="000969E4">
        <w:rPr>
          <w:rFonts w:ascii="Cambria" w:hAnsi="Cambria" w:cs="Calibri"/>
          <w:bCs/>
          <w:sz w:val="20"/>
          <w:szCs w:val="20"/>
        </w:rPr>
        <w:t>Wykonawca</w:t>
      </w:r>
      <w:r w:rsidRPr="000969E4">
        <w:rPr>
          <w:rFonts w:ascii="Cambria" w:hAnsi="Cambria" w:cs="Calibri"/>
          <w:sz w:val="20"/>
          <w:szCs w:val="20"/>
        </w:rPr>
        <w:t xml:space="preserve"> będzie obciążony wszelkimi kosztami z tego tytułu</w:t>
      </w:r>
      <w:r w:rsidR="00FD239D">
        <w:rPr>
          <w:rFonts w:ascii="Cambria" w:hAnsi="Cambria" w:cs="Calibri"/>
          <w:sz w:val="20"/>
          <w:szCs w:val="20"/>
        </w:rPr>
        <w:t>.</w:t>
      </w:r>
    </w:p>
    <w:p w:rsidR="000F6E81" w:rsidRPr="000969E4" w:rsidRDefault="000F6E81" w:rsidP="000F6E81">
      <w:pPr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</w:p>
    <w:p w:rsidR="000F6E81" w:rsidRPr="000969E4" w:rsidRDefault="00CE0453" w:rsidP="000F6E81">
      <w:pPr>
        <w:spacing w:after="120" w:line="276" w:lineRule="auto"/>
        <w:jc w:val="center"/>
        <w:rPr>
          <w:rFonts w:ascii="Cambria" w:hAnsi="Cambria" w:cs="Calibri"/>
          <w:bCs/>
          <w:sz w:val="20"/>
          <w:szCs w:val="20"/>
        </w:rPr>
      </w:pPr>
      <w:r w:rsidRPr="000969E4">
        <w:rPr>
          <w:rFonts w:ascii="Cambria" w:hAnsi="Cambria" w:cs="Calibri"/>
          <w:bCs/>
          <w:sz w:val="20"/>
          <w:szCs w:val="20"/>
        </w:rPr>
        <w:t>§ 18</w:t>
      </w:r>
    </w:p>
    <w:p w:rsidR="000F6E81" w:rsidRPr="000969E4" w:rsidRDefault="000F6E81" w:rsidP="00B94821">
      <w:pPr>
        <w:numPr>
          <w:ilvl w:val="0"/>
          <w:numId w:val="42"/>
        </w:numPr>
        <w:tabs>
          <w:tab w:val="clear" w:pos="1560"/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bCs/>
          <w:sz w:val="20"/>
          <w:szCs w:val="20"/>
        </w:rPr>
        <w:t>Wykonawca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 jest odpowiedzialny względem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>Zamawiającego</w:t>
      </w:r>
      <w:r w:rsidRPr="000969E4">
        <w:rPr>
          <w:rFonts w:ascii="Cambria" w:eastAsia="Times New Roman" w:hAnsi="Cambria" w:cs="Calibri"/>
          <w:sz w:val="20"/>
          <w:szCs w:val="20"/>
        </w:rPr>
        <w:t>, jeżeli wykonany przedmiot umowy ma wady zmniejszające jego wartość lub użyteczność.</w:t>
      </w:r>
    </w:p>
    <w:p w:rsidR="000F6E81" w:rsidRPr="000969E4" w:rsidRDefault="000F6E81" w:rsidP="00B94821">
      <w:pPr>
        <w:numPr>
          <w:ilvl w:val="0"/>
          <w:numId w:val="42"/>
        </w:numPr>
        <w:tabs>
          <w:tab w:val="clear" w:pos="1560"/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bCs/>
          <w:sz w:val="20"/>
          <w:szCs w:val="20"/>
        </w:rPr>
        <w:t>Wykonawca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 jest odpowiedzialny z tytułu rękojmi za wady fizyczne wykonanych robót istniejące </w:t>
      </w:r>
      <w:r w:rsidRPr="000969E4">
        <w:rPr>
          <w:rFonts w:ascii="Cambria" w:eastAsia="Times New Roman" w:hAnsi="Cambria" w:cs="Calibri"/>
          <w:sz w:val="20"/>
          <w:szCs w:val="20"/>
        </w:rPr>
        <w:br/>
        <w:t>w czasie odbioru końcowego oraz za wady i awarie powstałe po odbiorze w okresie trwania rękojmi.</w:t>
      </w:r>
    </w:p>
    <w:p w:rsidR="000F6E81" w:rsidRPr="000969E4" w:rsidRDefault="000F6E81" w:rsidP="00B94821">
      <w:pPr>
        <w:numPr>
          <w:ilvl w:val="0"/>
          <w:numId w:val="42"/>
        </w:numPr>
        <w:tabs>
          <w:tab w:val="clear" w:pos="1560"/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 xml:space="preserve">O wykryciu wady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>Zamawiający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 jest zobowiązany zawiadomić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 xml:space="preserve">Wykonawcę 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pisemnie w terminie 7 dni od daty jej ujawnienia. Istnienie wady stwierdza się protokolarnie po przeprowadzeniu oględzin. </w:t>
      </w:r>
      <w:r w:rsidRPr="000969E4">
        <w:rPr>
          <w:rFonts w:ascii="Cambria" w:eastAsia="Times New Roman" w:hAnsi="Cambria" w:cs="Calibri"/>
          <w:sz w:val="20"/>
          <w:szCs w:val="20"/>
        </w:rPr>
        <w:br/>
        <w:t xml:space="preserve">O dacie oględzin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>Zamawiający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 poinformuje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>Wykonawcę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 na 7 dni przed planowanym terminem.</w:t>
      </w:r>
    </w:p>
    <w:p w:rsidR="000F6E81" w:rsidRPr="000969E4" w:rsidRDefault="000F6E81" w:rsidP="00B94821">
      <w:pPr>
        <w:numPr>
          <w:ilvl w:val="0"/>
          <w:numId w:val="42"/>
        </w:numPr>
        <w:tabs>
          <w:tab w:val="clear" w:pos="1560"/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 xml:space="preserve">W przypadku stwierdzenia istnienia wady obciążającej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>Wykonawcę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,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>Zamawiający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 wyznacza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>Wykonawcy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 odpowiedni termin na jej usunięcie. Usunięcie wady stwierdza się protokolarnie.</w:t>
      </w:r>
    </w:p>
    <w:p w:rsidR="000F6E81" w:rsidRPr="000969E4" w:rsidRDefault="000F6E81" w:rsidP="00B94821">
      <w:pPr>
        <w:numPr>
          <w:ilvl w:val="0"/>
          <w:numId w:val="42"/>
        </w:numPr>
        <w:tabs>
          <w:tab w:val="clear" w:pos="1560"/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 xml:space="preserve">W razie nie usunięcia, przez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>Wykonawcę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, w wyznaczonym terminie ujawnionych wad wykonanych robót,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>Zamawiający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 może zlecić ich usunięcie na koszt i ryzyko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>Wykonawcy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 innemu wykonawcy. </w:t>
      </w:r>
    </w:p>
    <w:p w:rsidR="000F6E81" w:rsidRPr="000969E4" w:rsidRDefault="000F6E81" w:rsidP="00B94821">
      <w:pPr>
        <w:numPr>
          <w:ilvl w:val="0"/>
          <w:numId w:val="42"/>
        </w:numPr>
        <w:tabs>
          <w:tab w:val="clear" w:pos="1560"/>
          <w:tab w:val="num" w:pos="284"/>
        </w:tabs>
        <w:spacing w:after="12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 xml:space="preserve">Jeżeli wady uniemożliwiają użytkowanie przedmiotu umowy zgodnie z jego przeznaczeniem,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>Zamawiający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 może obniżyć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>Wykonawcy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 wynagrodzenie za ten przedmiot odpowiednio do utraconej wartości użytkowej, estetycznej i technicznej.</w:t>
      </w:r>
    </w:p>
    <w:p w:rsidR="000F6E81" w:rsidRPr="000969E4" w:rsidRDefault="00CE0453" w:rsidP="000F6E81">
      <w:pPr>
        <w:spacing w:after="120" w:line="276" w:lineRule="auto"/>
        <w:jc w:val="center"/>
        <w:rPr>
          <w:rFonts w:ascii="Cambria" w:eastAsia="Times New Roman" w:hAnsi="Cambria" w:cs="Calibri"/>
          <w:bCs/>
          <w:sz w:val="20"/>
          <w:szCs w:val="20"/>
        </w:rPr>
      </w:pPr>
      <w:r w:rsidRPr="000969E4">
        <w:rPr>
          <w:rFonts w:ascii="Cambria" w:eastAsia="Times New Roman" w:hAnsi="Cambria" w:cs="Calibri"/>
          <w:bCs/>
          <w:sz w:val="20"/>
          <w:szCs w:val="20"/>
        </w:rPr>
        <w:t>§ 19</w:t>
      </w:r>
    </w:p>
    <w:p w:rsidR="003A0D83" w:rsidRPr="00E264C5" w:rsidRDefault="003A0D83" w:rsidP="003A0D83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FB14F8">
        <w:rPr>
          <w:rFonts w:ascii="Cambria" w:hAnsi="Cambria" w:cs="Arial"/>
          <w:sz w:val="20"/>
          <w:szCs w:val="20"/>
        </w:rPr>
        <w:t>1.</w:t>
      </w:r>
      <w:r w:rsidRPr="00FB14F8">
        <w:rPr>
          <w:rFonts w:ascii="Cambria" w:hAnsi="Cambria" w:cs="Arial"/>
          <w:sz w:val="20"/>
          <w:szCs w:val="20"/>
        </w:rPr>
        <w:tab/>
      </w:r>
      <w:r w:rsidRPr="00E264C5">
        <w:rPr>
          <w:rFonts w:ascii="Cambria" w:hAnsi="Cambria" w:cs="Arial"/>
          <w:sz w:val="20"/>
          <w:szCs w:val="20"/>
        </w:rPr>
        <w:t xml:space="preserve">Na zasadach określonych w niniejszej umowie, niezależnie od udzielonej rękojmi na okres </w:t>
      </w:r>
      <w:r w:rsidR="00E264C5" w:rsidRPr="00E264C5">
        <w:rPr>
          <w:rFonts w:ascii="Cambria" w:hAnsi="Cambria" w:cs="Arial"/>
          <w:sz w:val="20"/>
          <w:szCs w:val="20"/>
        </w:rPr>
        <w:t>………….</w:t>
      </w:r>
      <w:r w:rsidRPr="00E264C5">
        <w:rPr>
          <w:rFonts w:ascii="Cambria" w:hAnsi="Cambria" w:cs="Arial"/>
          <w:sz w:val="20"/>
          <w:szCs w:val="20"/>
        </w:rPr>
        <w:t xml:space="preserve">miesięcy Wykonawca udziela Zamawiającemu </w:t>
      </w:r>
      <w:r w:rsidR="00E264C5" w:rsidRPr="00E264C5">
        <w:rPr>
          <w:rFonts w:ascii="Cambria" w:hAnsi="Cambria" w:cs="Arial"/>
          <w:sz w:val="20"/>
          <w:szCs w:val="20"/>
        </w:rPr>
        <w:t>………………</w:t>
      </w:r>
      <w:r w:rsidRPr="00E264C5">
        <w:rPr>
          <w:rFonts w:ascii="Cambria" w:hAnsi="Cambria" w:cs="Arial"/>
          <w:sz w:val="20"/>
          <w:szCs w:val="20"/>
        </w:rPr>
        <w:t>miesięcznej gwarancji jakości wykonanych prac.</w:t>
      </w:r>
    </w:p>
    <w:p w:rsidR="003A0D83" w:rsidRPr="00E264C5" w:rsidRDefault="003A0D83" w:rsidP="003A0D83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264C5">
        <w:rPr>
          <w:rFonts w:ascii="Cambria" w:hAnsi="Cambria" w:cs="Arial"/>
          <w:sz w:val="20"/>
          <w:szCs w:val="20"/>
        </w:rPr>
        <w:t xml:space="preserve">2. </w:t>
      </w:r>
      <w:r w:rsidRPr="00E264C5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3A0D83" w:rsidRPr="00E264C5" w:rsidRDefault="003A0D83" w:rsidP="003A0D83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264C5">
        <w:rPr>
          <w:rFonts w:ascii="Cambria" w:hAnsi="Cambria" w:cs="Arial"/>
          <w:sz w:val="20"/>
          <w:szCs w:val="20"/>
        </w:rPr>
        <w:t xml:space="preserve">3. </w:t>
      </w:r>
      <w:r w:rsidRPr="00E264C5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3A0D83" w:rsidRPr="00E264C5" w:rsidRDefault="003A0D83" w:rsidP="003A0D83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264C5">
        <w:rPr>
          <w:rFonts w:ascii="Cambria" w:hAnsi="Cambria" w:cs="Arial"/>
          <w:sz w:val="20"/>
          <w:szCs w:val="20"/>
        </w:rPr>
        <w:t xml:space="preserve">4. </w:t>
      </w:r>
      <w:r w:rsidRPr="00E264C5">
        <w:rPr>
          <w:rFonts w:ascii="Cambria" w:hAnsi="Cambria" w:cs="Arial"/>
          <w:sz w:val="20"/>
          <w:szCs w:val="20"/>
        </w:rPr>
        <w:tab/>
        <w:t>Jeżeli z jakiegokolwiek powodu Wykonawca nie usunie wady (usterki) lub nie wykona napraw przedmiotu umowy w termi</w:t>
      </w:r>
      <w:r w:rsidR="00007B2C" w:rsidRPr="00E264C5">
        <w:rPr>
          <w:rFonts w:ascii="Cambria" w:hAnsi="Cambria" w:cs="Arial"/>
          <w:sz w:val="20"/>
          <w:szCs w:val="20"/>
        </w:rPr>
        <w:t>nie 7</w:t>
      </w:r>
      <w:r w:rsidRPr="00E264C5">
        <w:rPr>
          <w:rFonts w:ascii="Cambria" w:hAnsi="Cambria" w:cs="Arial"/>
          <w:sz w:val="20"/>
          <w:szCs w:val="20"/>
        </w:rPr>
        <w:t xml:space="preserve"> dni liczonym od daty ustalonej przez Zamawiającego na ich realizację, Zamawiający ma prawo zaangażować innego Wykonawcę do usunięcia wad (usterek) oraz wykonania napraw, a Wykonawca zobowiązany jest pokryć związane z tym koszty wraz z </w:t>
      </w:r>
      <w:r w:rsidRPr="00E264C5">
        <w:rPr>
          <w:rFonts w:ascii="Cambria" w:hAnsi="Cambria" w:cs="Arial"/>
          <w:sz w:val="20"/>
          <w:szCs w:val="20"/>
        </w:rPr>
        <w:lastRenderedPageBreak/>
        <w:t>naliczonymi karami umownymi za przekroczenie terminu usunięcia wad i usterek liczonych do faktycznego terminu ich wykonania przez wykonawcę lub innego Wykonawcę.</w:t>
      </w:r>
    </w:p>
    <w:p w:rsidR="003A0D83" w:rsidRPr="00E264C5" w:rsidRDefault="003A0D83" w:rsidP="003A0D83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7" w:name="_Toc415435792"/>
      <w:r w:rsidRPr="00E264C5">
        <w:rPr>
          <w:rFonts w:ascii="Cambria" w:hAnsi="Cambria" w:cs="Arial"/>
          <w:sz w:val="20"/>
          <w:szCs w:val="20"/>
        </w:rPr>
        <w:t>5.     Rękojmia za wady</w:t>
      </w:r>
      <w:bookmarkEnd w:id="7"/>
      <w:r w:rsidRPr="00E264C5">
        <w:rPr>
          <w:rFonts w:ascii="Cambria" w:hAnsi="Cambria" w:cs="Arial"/>
          <w:sz w:val="20"/>
          <w:szCs w:val="20"/>
        </w:rPr>
        <w:t>:</w:t>
      </w:r>
    </w:p>
    <w:p w:rsidR="003A0D83" w:rsidRPr="00E264C5" w:rsidRDefault="003A0D83" w:rsidP="00AA541E">
      <w:pPr>
        <w:numPr>
          <w:ilvl w:val="0"/>
          <w:numId w:val="56"/>
        </w:numPr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E264C5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3A0D83" w:rsidRPr="00E264C5" w:rsidRDefault="003A0D83" w:rsidP="00AA541E">
      <w:pPr>
        <w:numPr>
          <w:ilvl w:val="0"/>
          <w:numId w:val="56"/>
        </w:numPr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E264C5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3A0D83" w:rsidRPr="00E264C5" w:rsidRDefault="003A0D83" w:rsidP="00AA541E">
      <w:pPr>
        <w:numPr>
          <w:ilvl w:val="0"/>
          <w:numId w:val="56"/>
        </w:numPr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E264C5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3A0D83" w:rsidRPr="00E264C5" w:rsidRDefault="003A0D83" w:rsidP="00AA541E">
      <w:pPr>
        <w:numPr>
          <w:ilvl w:val="0"/>
          <w:numId w:val="56"/>
        </w:numPr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E264C5">
        <w:rPr>
          <w:rFonts w:ascii="Cambria" w:hAnsi="Cambria" w:cs="Arial"/>
          <w:sz w:val="20"/>
          <w:szCs w:val="20"/>
        </w:rPr>
        <w:t>Uprawnienia z tytułu rękojmi za wady fizyczne wygasają po upływie</w:t>
      </w:r>
      <w:r w:rsidR="00E264C5" w:rsidRPr="00E264C5">
        <w:rPr>
          <w:rFonts w:ascii="Cambria" w:hAnsi="Cambria" w:cs="Arial"/>
          <w:sz w:val="20"/>
          <w:szCs w:val="20"/>
        </w:rPr>
        <w:t>…………..</w:t>
      </w:r>
      <w:r w:rsidRPr="00E264C5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Pr="00E264C5">
        <w:rPr>
          <w:rFonts w:ascii="Cambria" w:hAnsi="Cambria" w:cs="Arial"/>
          <w:sz w:val="20"/>
          <w:szCs w:val="20"/>
        </w:rPr>
        <w:t>cy</w:t>
      </w:r>
      <w:proofErr w:type="spellEnd"/>
      <w:r w:rsidRPr="00E264C5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3A0D83" w:rsidRPr="00EB367A" w:rsidRDefault="003A0D83" w:rsidP="00AA541E">
      <w:pPr>
        <w:numPr>
          <w:ilvl w:val="0"/>
          <w:numId w:val="56"/>
        </w:numPr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EB367A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3A0D83" w:rsidRPr="00EB367A" w:rsidRDefault="003A0D83" w:rsidP="00AA541E">
      <w:pPr>
        <w:numPr>
          <w:ilvl w:val="0"/>
          <w:numId w:val="56"/>
        </w:numPr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EB367A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3A0D83" w:rsidRPr="00EB367A" w:rsidRDefault="003A0D83" w:rsidP="00AA541E">
      <w:pPr>
        <w:numPr>
          <w:ilvl w:val="0"/>
          <w:numId w:val="56"/>
        </w:numPr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EB367A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3A0D83" w:rsidRPr="00EB367A" w:rsidRDefault="003A0D83" w:rsidP="00AA541E">
      <w:pPr>
        <w:numPr>
          <w:ilvl w:val="0"/>
          <w:numId w:val="56"/>
        </w:numPr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EB367A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3A0D83" w:rsidRPr="00EB367A" w:rsidRDefault="003A0D83" w:rsidP="003A0D83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EB367A">
        <w:rPr>
          <w:rFonts w:ascii="Cambria" w:hAnsi="Cambria" w:cs="Arial"/>
          <w:sz w:val="20"/>
          <w:szCs w:val="20"/>
        </w:rPr>
        <w:t>6.     Gwarancja jakości:</w:t>
      </w:r>
    </w:p>
    <w:p w:rsidR="003D4BCA" w:rsidRPr="0081271E" w:rsidRDefault="003A0D83" w:rsidP="0081271E">
      <w:pPr>
        <w:pStyle w:val="Akapitzlist"/>
        <w:numPr>
          <w:ilvl w:val="1"/>
          <w:numId w:val="57"/>
        </w:numPr>
        <w:spacing w:after="20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81271E">
        <w:rPr>
          <w:rFonts w:ascii="Cambria" w:hAnsi="Cambria" w:cs="Arial"/>
          <w:sz w:val="20"/>
          <w:szCs w:val="20"/>
        </w:rPr>
        <w:t xml:space="preserve">Niezależnie od rękojmi Wykonawca udziela niniejszym Zamawiającemu </w:t>
      </w:r>
      <w:r w:rsidR="00E264C5" w:rsidRPr="00E33693">
        <w:rPr>
          <w:rFonts w:ascii="Cambria" w:hAnsi="Cambria" w:cs="Arial"/>
          <w:sz w:val="20"/>
          <w:szCs w:val="20"/>
        </w:rPr>
        <w:t>………….</w:t>
      </w:r>
      <w:r w:rsidRPr="0081271E">
        <w:rPr>
          <w:rFonts w:ascii="Cambria" w:hAnsi="Cambria" w:cs="Arial"/>
          <w:sz w:val="20"/>
          <w:szCs w:val="20"/>
        </w:rPr>
        <w:t>miesięcznej gwarancji jakości wykonania prac.</w:t>
      </w:r>
      <w:r w:rsidRPr="00EB367A">
        <w:rPr>
          <w:rFonts w:ascii="Cambria" w:hAnsi="Cambria" w:cs="Arial"/>
          <w:sz w:val="20"/>
          <w:szCs w:val="20"/>
        </w:rPr>
        <w:t xml:space="preserve"> Termin gwarancji będzie liczony od dnia podpisania protokołu końcowego odbioru robót.</w:t>
      </w:r>
    </w:p>
    <w:p w:rsidR="003D4BCA" w:rsidRPr="003D4BCA" w:rsidRDefault="003D4BCA" w:rsidP="003D4BCA">
      <w:pPr>
        <w:pStyle w:val="Akapitzlist"/>
        <w:spacing w:after="200" w:line="276" w:lineRule="auto"/>
        <w:ind w:left="851"/>
        <w:jc w:val="both"/>
        <w:rPr>
          <w:rFonts w:ascii="Cambria" w:hAnsi="Cambria" w:cs="Arial"/>
          <w:sz w:val="20"/>
          <w:szCs w:val="20"/>
        </w:rPr>
      </w:pPr>
    </w:p>
    <w:p w:rsidR="003A0D83" w:rsidRPr="00EB367A" w:rsidRDefault="003A0D83" w:rsidP="00B94821">
      <w:pPr>
        <w:pStyle w:val="Akapitzlist"/>
        <w:numPr>
          <w:ilvl w:val="1"/>
          <w:numId w:val="57"/>
        </w:numPr>
        <w:spacing w:after="20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B367A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3A0D83" w:rsidRPr="00EB367A" w:rsidRDefault="003A0D83" w:rsidP="00B94821">
      <w:pPr>
        <w:pStyle w:val="Akapitzlist"/>
        <w:numPr>
          <w:ilvl w:val="1"/>
          <w:numId w:val="57"/>
        </w:numPr>
        <w:spacing w:after="20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EB367A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3A0D83" w:rsidRPr="00EB367A" w:rsidRDefault="003A0D83" w:rsidP="00B94821">
      <w:pPr>
        <w:pStyle w:val="Akapitzlist"/>
        <w:numPr>
          <w:ilvl w:val="0"/>
          <w:numId w:val="58"/>
        </w:numPr>
        <w:spacing w:after="20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B367A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3A0D83" w:rsidRDefault="003A0D83" w:rsidP="00B94821">
      <w:pPr>
        <w:pStyle w:val="Akapitzlist"/>
        <w:numPr>
          <w:ilvl w:val="0"/>
          <w:numId w:val="58"/>
        </w:numPr>
        <w:spacing w:after="20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B367A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3A0D83" w:rsidRPr="00EB367A" w:rsidRDefault="003A0D83" w:rsidP="00B94821">
      <w:pPr>
        <w:pStyle w:val="Akapitzlist"/>
        <w:numPr>
          <w:ilvl w:val="0"/>
          <w:numId w:val="58"/>
        </w:numPr>
        <w:spacing w:after="20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B367A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FD239D" w:rsidRPr="00FD239D" w:rsidRDefault="003A0D83" w:rsidP="00FD239D">
      <w:pPr>
        <w:pStyle w:val="Akapitzlist"/>
        <w:numPr>
          <w:ilvl w:val="0"/>
          <w:numId w:val="58"/>
        </w:numPr>
        <w:spacing w:after="20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D239D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3A0D83" w:rsidRDefault="003A0D83" w:rsidP="00FD239D">
      <w:pPr>
        <w:pStyle w:val="Akapitzlist"/>
        <w:numPr>
          <w:ilvl w:val="0"/>
          <w:numId w:val="58"/>
        </w:numPr>
        <w:spacing w:after="20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D239D">
        <w:rPr>
          <w:rFonts w:ascii="Cambria" w:hAnsi="Cambria" w:cs="Arial"/>
          <w:sz w:val="20"/>
          <w:szCs w:val="20"/>
        </w:rPr>
        <w:t>Czas reakcji na zgłoszenie usterki: przystąpienie do us</w:t>
      </w:r>
      <w:r w:rsidR="008A37F8" w:rsidRPr="00FD239D">
        <w:rPr>
          <w:rFonts w:ascii="Cambria" w:hAnsi="Cambria" w:cs="Arial"/>
          <w:sz w:val="20"/>
          <w:szCs w:val="20"/>
        </w:rPr>
        <w:t>unięcia usterki nie przekroczy 5</w:t>
      </w:r>
      <w:r w:rsidRPr="00FD239D">
        <w:rPr>
          <w:rFonts w:ascii="Cambria" w:hAnsi="Cambria" w:cs="Arial"/>
          <w:sz w:val="20"/>
          <w:szCs w:val="20"/>
        </w:rPr>
        <w:t xml:space="preserve"> dni od zgłoszenia usterki (powiadomienia telefonicznego, a następnie potwierdza zgłoszenie faksem bądź mailem), z wyłączenie</w:t>
      </w:r>
      <w:r w:rsidR="003D4BCA" w:rsidRPr="00FD239D">
        <w:rPr>
          <w:rFonts w:ascii="Cambria" w:hAnsi="Cambria" w:cs="Arial"/>
          <w:sz w:val="20"/>
          <w:szCs w:val="20"/>
        </w:rPr>
        <w:t xml:space="preserve">m dni ustawowo wolnych od pracy </w:t>
      </w:r>
      <w:r w:rsidRPr="00FD239D">
        <w:rPr>
          <w:rFonts w:ascii="Cambria" w:hAnsi="Cambria" w:cs="Arial"/>
          <w:sz w:val="20"/>
          <w:szCs w:val="20"/>
        </w:rPr>
        <w:t xml:space="preserve">Naprawa gwarancyjna będzie wykonana w terminie nie dłuższym niż </w:t>
      </w:r>
      <w:r w:rsidR="008A37F8" w:rsidRPr="00FD239D">
        <w:rPr>
          <w:rFonts w:ascii="Cambria" w:hAnsi="Cambria" w:cs="Arial"/>
          <w:sz w:val="20"/>
          <w:szCs w:val="20"/>
        </w:rPr>
        <w:t>7</w:t>
      </w:r>
      <w:r w:rsidRPr="00FD239D">
        <w:rPr>
          <w:rFonts w:ascii="Cambria" w:hAnsi="Cambria" w:cs="Arial"/>
          <w:sz w:val="20"/>
          <w:szCs w:val="20"/>
        </w:rPr>
        <w:t xml:space="preserve"> dni, licząc od dnia przyjęcia zgłoszenia (telefonicznie , faksem lub e-mailem), chyba że Strony w oparciu o stosowny protokół konieczności wzajemnie podpisany uzgodnią dłuższy czas naprawy.</w:t>
      </w:r>
      <w:r w:rsidR="00D571AA">
        <w:rPr>
          <w:rFonts w:ascii="Cambria" w:hAnsi="Cambria" w:cs="Arial"/>
          <w:sz w:val="20"/>
          <w:szCs w:val="20"/>
        </w:rPr>
        <w:t xml:space="preserve"> </w:t>
      </w:r>
      <w:r w:rsidRPr="00FD239D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D571AA" w:rsidRPr="003275FB" w:rsidRDefault="00D571AA" w:rsidP="00FD239D">
      <w:pPr>
        <w:pStyle w:val="Akapitzlist"/>
        <w:numPr>
          <w:ilvl w:val="0"/>
          <w:numId w:val="58"/>
        </w:numPr>
        <w:spacing w:after="20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275FB">
        <w:rPr>
          <w:rFonts w:ascii="Cambria" w:hAnsi="Cambria" w:cs="Arial"/>
          <w:sz w:val="20"/>
          <w:szCs w:val="20"/>
        </w:rPr>
        <w:t>Niezależnie od gwarancji opisanej w pkt. 1-11 Wykonawca na zasadach opisanych w pkt.1-11 udziela gwarancji na przedmiot umowy podlegający odbiorowi częściowemu</w:t>
      </w:r>
    </w:p>
    <w:p w:rsidR="000F6E81" w:rsidRPr="003A0D83" w:rsidRDefault="000F6E81" w:rsidP="000F6E81">
      <w:pPr>
        <w:ind w:left="360"/>
        <w:jc w:val="both"/>
        <w:rPr>
          <w:rFonts w:ascii="Cambria" w:eastAsia="Times New Roman" w:hAnsi="Cambria" w:cs="Calibri"/>
          <w:sz w:val="20"/>
          <w:szCs w:val="20"/>
        </w:rPr>
      </w:pPr>
    </w:p>
    <w:p w:rsidR="000F6E81" w:rsidRDefault="000F6E81" w:rsidP="000F6E81">
      <w:pPr>
        <w:spacing w:after="120" w:line="276" w:lineRule="auto"/>
        <w:jc w:val="center"/>
        <w:rPr>
          <w:rFonts w:ascii="Cambria" w:hAnsi="Cambria" w:cs="Calibri"/>
          <w:bCs/>
          <w:sz w:val="20"/>
          <w:szCs w:val="20"/>
        </w:rPr>
      </w:pPr>
      <w:r w:rsidRPr="000969E4">
        <w:rPr>
          <w:rFonts w:ascii="Cambria" w:hAnsi="Cambria" w:cs="Calibri"/>
          <w:bCs/>
          <w:sz w:val="20"/>
          <w:szCs w:val="20"/>
        </w:rPr>
        <w:t xml:space="preserve">§ </w:t>
      </w:r>
      <w:r w:rsidR="00CE0453" w:rsidRPr="000969E4">
        <w:rPr>
          <w:rFonts w:ascii="Cambria" w:hAnsi="Cambria" w:cs="Calibri"/>
          <w:bCs/>
          <w:sz w:val="20"/>
          <w:szCs w:val="20"/>
        </w:rPr>
        <w:t>20</w:t>
      </w:r>
    </w:p>
    <w:p w:rsidR="000F6E81" w:rsidRPr="000969E4" w:rsidRDefault="000F6E81" w:rsidP="000F6E81">
      <w:pPr>
        <w:spacing w:after="12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>W przypadku niewykonania lub nienależytego wykonania umowy naliczone będą kary umowne:</w:t>
      </w:r>
    </w:p>
    <w:p w:rsidR="000F6E81" w:rsidRPr="000969E4" w:rsidRDefault="000F6E81" w:rsidP="00B94821">
      <w:pPr>
        <w:numPr>
          <w:ilvl w:val="0"/>
          <w:numId w:val="43"/>
        </w:numPr>
        <w:tabs>
          <w:tab w:val="num" w:pos="426"/>
        </w:tabs>
        <w:spacing w:after="120" w:line="276" w:lineRule="auto"/>
        <w:ind w:left="360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bCs/>
          <w:sz w:val="20"/>
          <w:szCs w:val="20"/>
        </w:rPr>
        <w:t>Wykonawca</w:t>
      </w:r>
      <w:r w:rsidRPr="000969E4">
        <w:rPr>
          <w:rFonts w:ascii="Cambria" w:hAnsi="Cambria" w:cs="Calibri"/>
          <w:sz w:val="20"/>
          <w:szCs w:val="20"/>
        </w:rPr>
        <w:t xml:space="preserve"> zapłaci </w:t>
      </w:r>
      <w:r w:rsidRPr="000969E4">
        <w:rPr>
          <w:rFonts w:ascii="Cambria" w:hAnsi="Cambria" w:cs="Calibri"/>
          <w:bCs/>
          <w:sz w:val="20"/>
          <w:szCs w:val="20"/>
        </w:rPr>
        <w:t>Zamawiającemu</w:t>
      </w:r>
      <w:r w:rsidRPr="000969E4">
        <w:rPr>
          <w:rFonts w:ascii="Cambria" w:hAnsi="Cambria" w:cs="Calibri"/>
          <w:sz w:val="20"/>
          <w:szCs w:val="20"/>
        </w:rPr>
        <w:t xml:space="preserve"> karę umowną:</w:t>
      </w:r>
    </w:p>
    <w:p w:rsidR="000F6E81" w:rsidRDefault="000F6E81" w:rsidP="00B94821">
      <w:pPr>
        <w:numPr>
          <w:ilvl w:val="0"/>
          <w:numId w:val="44"/>
        </w:numPr>
        <w:tabs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lastRenderedPageBreak/>
        <w:t xml:space="preserve">za </w:t>
      </w:r>
      <w:r w:rsidR="00FD239D">
        <w:rPr>
          <w:rFonts w:ascii="Cambria" w:hAnsi="Cambria" w:cs="Calibri"/>
          <w:sz w:val="20"/>
          <w:szCs w:val="20"/>
        </w:rPr>
        <w:t>opóźnienie</w:t>
      </w:r>
      <w:r w:rsidRPr="000969E4">
        <w:rPr>
          <w:rFonts w:ascii="Cambria" w:hAnsi="Cambria" w:cs="Calibri"/>
          <w:sz w:val="20"/>
          <w:szCs w:val="20"/>
        </w:rPr>
        <w:t xml:space="preserve"> w wykonaniu termin</w:t>
      </w:r>
      <w:r w:rsidR="003A0D83">
        <w:rPr>
          <w:rFonts w:ascii="Cambria" w:hAnsi="Cambria" w:cs="Calibri"/>
          <w:sz w:val="20"/>
          <w:szCs w:val="20"/>
        </w:rPr>
        <w:t>u</w:t>
      </w:r>
      <w:r w:rsidRPr="000969E4">
        <w:rPr>
          <w:rFonts w:ascii="Cambria" w:hAnsi="Cambria" w:cs="Calibri"/>
          <w:sz w:val="20"/>
          <w:szCs w:val="20"/>
        </w:rPr>
        <w:t xml:space="preserve"> końcowego</w:t>
      </w:r>
      <w:r w:rsidR="006255E6">
        <w:rPr>
          <w:rFonts w:ascii="Cambria" w:hAnsi="Cambria" w:cs="Calibri"/>
          <w:sz w:val="20"/>
          <w:szCs w:val="20"/>
        </w:rPr>
        <w:t xml:space="preserve"> </w:t>
      </w:r>
      <w:r w:rsidR="00CC7E52">
        <w:rPr>
          <w:rFonts w:ascii="Cambria" w:hAnsi="Cambria" w:cs="Calibri"/>
          <w:sz w:val="20"/>
          <w:szCs w:val="20"/>
        </w:rPr>
        <w:t xml:space="preserve">lub częściowego </w:t>
      </w:r>
      <w:r w:rsidRPr="000969E4">
        <w:rPr>
          <w:rFonts w:ascii="Cambria" w:hAnsi="Cambria" w:cs="Calibri"/>
          <w:sz w:val="20"/>
          <w:szCs w:val="20"/>
        </w:rPr>
        <w:t xml:space="preserve">wykonania robót w wysokości 0,1 % </w:t>
      </w:r>
      <w:r w:rsidR="009376F5">
        <w:rPr>
          <w:rFonts w:ascii="Cambria" w:hAnsi="Cambria" w:cs="Calibri"/>
          <w:sz w:val="20"/>
          <w:szCs w:val="20"/>
        </w:rPr>
        <w:t xml:space="preserve"> oraz</w:t>
      </w:r>
      <w:r w:rsidR="003C42EA">
        <w:rPr>
          <w:rFonts w:ascii="Cambria" w:hAnsi="Cambria" w:cs="Calibri"/>
          <w:sz w:val="20"/>
          <w:szCs w:val="20"/>
        </w:rPr>
        <w:t xml:space="preserve"> oddzielnie za zwłokę</w:t>
      </w:r>
      <w:r w:rsidR="009376F5">
        <w:rPr>
          <w:rFonts w:ascii="Cambria" w:hAnsi="Cambria" w:cs="Calibri"/>
          <w:sz w:val="20"/>
          <w:szCs w:val="20"/>
        </w:rPr>
        <w:t xml:space="preserve"> zakończenia terminu końcowego każdej instalacji -  </w:t>
      </w:r>
      <w:r w:rsidRPr="000969E4">
        <w:rPr>
          <w:rFonts w:ascii="Cambria" w:hAnsi="Cambria" w:cs="Calibri"/>
          <w:sz w:val="20"/>
          <w:szCs w:val="20"/>
        </w:rPr>
        <w:t>wynagrodzenia brutto określonego w § 10 ust</w:t>
      </w:r>
      <w:r w:rsidR="003C42EA">
        <w:rPr>
          <w:rFonts w:ascii="Cambria" w:hAnsi="Cambria" w:cs="Calibri"/>
          <w:sz w:val="20"/>
          <w:szCs w:val="20"/>
        </w:rPr>
        <w:t xml:space="preserve">. 1 umowy za każdy dzień </w:t>
      </w:r>
      <w:r w:rsidR="00FD239D">
        <w:rPr>
          <w:rFonts w:ascii="Cambria" w:hAnsi="Cambria" w:cs="Calibri"/>
          <w:sz w:val="20"/>
          <w:szCs w:val="20"/>
        </w:rPr>
        <w:t xml:space="preserve">opóźnienia </w:t>
      </w:r>
    </w:p>
    <w:p w:rsidR="000F6E81" w:rsidRPr="000969E4" w:rsidRDefault="000F6E81" w:rsidP="003C42EA">
      <w:pPr>
        <w:numPr>
          <w:ilvl w:val="0"/>
          <w:numId w:val="44"/>
        </w:numPr>
        <w:tabs>
          <w:tab w:val="num" w:pos="709"/>
        </w:tabs>
        <w:spacing w:after="120" w:line="276" w:lineRule="auto"/>
        <w:ind w:left="720" w:hanging="436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za </w:t>
      </w:r>
      <w:r w:rsidR="00FD239D">
        <w:rPr>
          <w:rFonts w:ascii="Cambria" w:hAnsi="Cambria" w:cs="Calibri"/>
          <w:sz w:val="20"/>
          <w:szCs w:val="20"/>
        </w:rPr>
        <w:t>opóźnienie</w:t>
      </w:r>
      <w:r w:rsidRPr="000969E4">
        <w:rPr>
          <w:rFonts w:ascii="Cambria" w:hAnsi="Cambria" w:cs="Calibri"/>
          <w:sz w:val="20"/>
          <w:szCs w:val="20"/>
        </w:rPr>
        <w:t xml:space="preserve"> w usunięciu wad i usterek w okresie rękojmi </w:t>
      </w:r>
      <w:r w:rsidR="00800087">
        <w:rPr>
          <w:rFonts w:ascii="Cambria" w:hAnsi="Cambria" w:cs="Calibri"/>
          <w:sz w:val="20"/>
          <w:szCs w:val="20"/>
        </w:rPr>
        <w:t xml:space="preserve">i gwarancji </w:t>
      </w:r>
      <w:r w:rsidRPr="000969E4">
        <w:rPr>
          <w:rFonts w:ascii="Cambria" w:hAnsi="Cambria" w:cs="Calibri"/>
          <w:sz w:val="20"/>
          <w:szCs w:val="20"/>
        </w:rPr>
        <w:t xml:space="preserve">w wysokości 0,2 % wynagrodzenia brutto określonego w § 10 ust. 1 umowy, za każdy dzień </w:t>
      </w:r>
      <w:r w:rsidR="00FD239D">
        <w:rPr>
          <w:rFonts w:ascii="Cambria" w:hAnsi="Cambria" w:cs="Calibri"/>
          <w:sz w:val="20"/>
          <w:szCs w:val="20"/>
        </w:rPr>
        <w:t>opóźnienia</w:t>
      </w:r>
      <w:r w:rsidRPr="000969E4">
        <w:rPr>
          <w:rFonts w:ascii="Cambria" w:hAnsi="Cambria" w:cs="Calibri"/>
          <w:sz w:val="20"/>
          <w:szCs w:val="20"/>
        </w:rPr>
        <w:t xml:space="preserve"> liczonej od daty wyznaczonej na usunięcie wad;</w:t>
      </w:r>
    </w:p>
    <w:p w:rsidR="000F6E81" w:rsidRPr="000969E4" w:rsidRDefault="000F6E81" w:rsidP="003C42EA">
      <w:pPr>
        <w:numPr>
          <w:ilvl w:val="0"/>
          <w:numId w:val="44"/>
        </w:numPr>
        <w:tabs>
          <w:tab w:val="num" w:pos="709"/>
        </w:tabs>
        <w:spacing w:after="120" w:line="276" w:lineRule="auto"/>
        <w:ind w:left="720" w:hanging="436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za każdy stwierdzony przypadek nienależytego wykonania umowy opisany  w § 10 ust. 2 umowy w wysokości w wysokości 0,3 % wynagrodzenia brutto określonego w § 10 ust. 1 umowy nie mniej niż 10 000, 00 zł</w:t>
      </w:r>
    </w:p>
    <w:p w:rsidR="000F6E81" w:rsidRDefault="000F6E81" w:rsidP="00B94821">
      <w:pPr>
        <w:numPr>
          <w:ilvl w:val="0"/>
          <w:numId w:val="44"/>
        </w:numPr>
        <w:tabs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za odstąpienie od umowy przez Zamawiającego w przypadkach określonych w § 16 i § 20 ust. 2 pkt. 3 i 4 umowy w wysokości 10 % wynagrodzenia brutto określonego w § 10 ust. 1 umowy.</w:t>
      </w:r>
    </w:p>
    <w:p w:rsidR="00693DBD" w:rsidRPr="00A90E91" w:rsidRDefault="00693DBD" w:rsidP="00B94821">
      <w:pPr>
        <w:numPr>
          <w:ilvl w:val="0"/>
          <w:numId w:val="44"/>
        </w:numPr>
        <w:tabs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Calibri"/>
          <w:sz w:val="20"/>
          <w:szCs w:val="20"/>
        </w:rPr>
      </w:pPr>
      <w:r w:rsidRPr="00A90E91">
        <w:rPr>
          <w:rFonts w:ascii="Cambria" w:hAnsi="Cambria" w:cs="Calibri"/>
          <w:sz w:val="20"/>
          <w:szCs w:val="20"/>
        </w:rPr>
        <w:t>za każdy przypadek nie wykonania naprawy</w:t>
      </w:r>
      <w:r w:rsidR="00462D8B" w:rsidRPr="00A90E91">
        <w:rPr>
          <w:rFonts w:ascii="Cambria" w:hAnsi="Cambria" w:cs="Calibri"/>
          <w:sz w:val="20"/>
          <w:szCs w:val="20"/>
        </w:rPr>
        <w:t xml:space="preserve"> kolektora słonecznego wraz z instalacją </w:t>
      </w:r>
      <w:r w:rsidRPr="00A90E91">
        <w:rPr>
          <w:rFonts w:ascii="Cambria" w:hAnsi="Cambria" w:cs="Calibri"/>
          <w:sz w:val="20"/>
          <w:szCs w:val="20"/>
        </w:rPr>
        <w:t xml:space="preserve">w </w:t>
      </w:r>
      <w:r w:rsidR="00462D8B" w:rsidRPr="00A90E91">
        <w:rPr>
          <w:rFonts w:ascii="Cambria" w:hAnsi="Cambria" w:cs="Calibri"/>
          <w:sz w:val="20"/>
          <w:szCs w:val="20"/>
        </w:rPr>
        <w:t>zadeklarowanym t</w:t>
      </w:r>
      <w:r w:rsidRPr="00A90E91">
        <w:rPr>
          <w:rFonts w:ascii="Cambria" w:hAnsi="Cambria" w:cs="Calibri"/>
          <w:sz w:val="20"/>
          <w:szCs w:val="20"/>
        </w:rPr>
        <w:t>erminie w złożonej ofercie w wysokości 0,2 % wynagrodzenia brutto określonego w § 10 ust. 1 umowy</w:t>
      </w:r>
      <w:r w:rsidR="00462D8B" w:rsidRPr="00A90E91">
        <w:rPr>
          <w:rFonts w:ascii="Cambria" w:hAnsi="Cambria" w:cs="Calibri"/>
          <w:sz w:val="20"/>
          <w:szCs w:val="20"/>
        </w:rPr>
        <w:t xml:space="preserve">  za każdy dzień opóźnienia </w:t>
      </w:r>
    </w:p>
    <w:p w:rsidR="000F6E81" w:rsidRPr="000969E4" w:rsidRDefault="000F6E81" w:rsidP="00B94821">
      <w:pPr>
        <w:numPr>
          <w:ilvl w:val="0"/>
          <w:numId w:val="44"/>
        </w:numPr>
        <w:tabs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W przypadku niewykonywania danej części umowy za pomocą podwykonawcy  z którego zasobów Wykonawca korzystał składając ofertę – w wysokości różnicy ceny oferty własnej a ceny oferty wykonawcy kolejnego w punktacji  nie więcej niż 10% wynagrodzenia brutto określonego w § 10 </w:t>
      </w:r>
      <w:r w:rsidRPr="00FD239D">
        <w:rPr>
          <w:rFonts w:ascii="Cambria" w:hAnsi="Cambria" w:cs="Calibri"/>
          <w:sz w:val="20"/>
          <w:szCs w:val="20"/>
        </w:rPr>
        <w:t>ust. 1 umowy</w:t>
      </w:r>
      <w:r w:rsidR="0084133F" w:rsidRPr="00FD239D">
        <w:rPr>
          <w:rFonts w:ascii="Cambria" w:hAnsi="Cambria" w:cs="Calibri"/>
          <w:sz w:val="20"/>
          <w:szCs w:val="20"/>
        </w:rPr>
        <w:t xml:space="preserve"> wykonawca odpowiada za działania podwykonawcy</w:t>
      </w:r>
    </w:p>
    <w:p w:rsidR="003C42EA" w:rsidRPr="000969E4" w:rsidRDefault="003C42EA" w:rsidP="00800087">
      <w:pPr>
        <w:numPr>
          <w:ilvl w:val="0"/>
          <w:numId w:val="44"/>
        </w:numPr>
        <w:tabs>
          <w:tab w:val="clear" w:pos="1440"/>
          <w:tab w:val="num" w:pos="709"/>
        </w:tabs>
        <w:spacing w:after="120" w:line="276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Łączna wysokość kar umownych o których mowa </w:t>
      </w:r>
      <w:r w:rsidR="00800087">
        <w:rPr>
          <w:rFonts w:ascii="Cambria" w:hAnsi="Cambria" w:cs="Calibri"/>
          <w:sz w:val="20"/>
          <w:szCs w:val="20"/>
        </w:rPr>
        <w:t>w ust. 1</w:t>
      </w:r>
      <w:r w:rsidRPr="000969E4">
        <w:rPr>
          <w:rFonts w:ascii="Cambria" w:hAnsi="Cambria" w:cs="Calibri"/>
          <w:sz w:val="20"/>
          <w:szCs w:val="20"/>
        </w:rPr>
        <w:t>nie</w:t>
      </w:r>
      <w:r>
        <w:rPr>
          <w:rFonts w:ascii="Cambria" w:hAnsi="Cambria" w:cs="Calibri"/>
          <w:sz w:val="20"/>
          <w:szCs w:val="20"/>
        </w:rPr>
        <w:t xml:space="preserve"> może być</w:t>
      </w:r>
      <w:r w:rsidR="00E04EEE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większa</w:t>
      </w:r>
      <w:r w:rsidR="00E04EEE">
        <w:rPr>
          <w:rFonts w:ascii="Cambria" w:hAnsi="Cambria" w:cs="Calibri"/>
          <w:sz w:val="20"/>
          <w:szCs w:val="20"/>
        </w:rPr>
        <w:t xml:space="preserve"> </w:t>
      </w:r>
      <w:r w:rsidRPr="000969E4">
        <w:rPr>
          <w:rFonts w:ascii="Cambria" w:hAnsi="Cambria" w:cs="Calibri"/>
          <w:sz w:val="20"/>
          <w:szCs w:val="20"/>
        </w:rPr>
        <w:t>niż 10% wynagrodzenia brutto określonego w § 10 ust. 1</w:t>
      </w:r>
    </w:p>
    <w:p w:rsidR="000F6E81" w:rsidRPr="000969E4" w:rsidRDefault="000F6E81" w:rsidP="00B94821">
      <w:pPr>
        <w:numPr>
          <w:ilvl w:val="0"/>
          <w:numId w:val="43"/>
        </w:numPr>
        <w:tabs>
          <w:tab w:val="num" w:pos="426"/>
        </w:tabs>
        <w:spacing w:after="120" w:line="276" w:lineRule="auto"/>
        <w:ind w:left="360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bCs/>
          <w:sz w:val="20"/>
          <w:szCs w:val="20"/>
        </w:rPr>
        <w:t xml:space="preserve">Zamawiający 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zapłaci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>Wykonawcy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 karę umowną:</w:t>
      </w:r>
    </w:p>
    <w:p w:rsidR="000F6E81" w:rsidRPr="000969E4" w:rsidRDefault="000F6E81" w:rsidP="00B94821">
      <w:pPr>
        <w:numPr>
          <w:ilvl w:val="0"/>
          <w:numId w:val="45"/>
        </w:numPr>
        <w:tabs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>za zwłokę w przekazaniu dokumentacji budowlanej w wysokości 0,1 % wynagrodzenia brutto określonego w § 10 ust. 1 umowy, licząc od terminu umownego na jej przekazanie,</w:t>
      </w:r>
    </w:p>
    <w:p w:rsidR="000F6E81" w:rsidRDefault="000F6E81" w:rsidP="00B94821">
      <w:pPr>
        <w:numPr>
          <w:ilvl w:val="0"/>
          <w:numId w:val="45"/>
        </w:numPr>
        <w:tabs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 xml:space="preserve">za zwłokę w przeprowadzeniu odbioru końcowego w wysokości 0,1 % wynagrodzenia brutto określonego w § 10 ust. 1 umowy, za każdy dzień zwłoki licząc od następnego dnia po terminie, </w:t>
      </w:r>
      <w:r w:rsidRPr="000969E4">
        <w:rPr>
          <w:rFonts w:ascii="Cambria" w:eastAsia="Times New Roman" w:hAnsi="Cambria" w:cs="Calibri"/>
          <w:sz w:val="20"/>
          <w:szCs w:val="20"/>
        </w:rPr>
        <w:br/>
        <w:t>w którym odbiór miał być zakończony.</w:t>
      </w:r>
    </w:p>
    <w:p w:rsidR="00800087" w:rsidRDefault="00800087" w:rsidP="00800087">
      <w:pPr>
        <w:numPr>
          <w:ilvl w:val="0"/>
          <w:numId w:val="45"/>
        </w:numPr>
        <w:tabs>
          <w:tab w:val="clear" w:pos="1440"/>
          <w:tab w:val="num" w:pos="709"/>
        </w:tabs>
        <w:ind w:left="709" w:hanging="425"/>
        <w:rPr>
          <w:rFonts w:ascii="Cambria" w:eastAsia="Times New Roman" w:hAnsi="Cambria" w:cs="Calibri"/>
          <w:sz w:val="20"/>
          <w:szCs w:val="20"/>
        </w:rPr>
      </w:pPr>
      <w:r w:rsidRPr="00800087">
        <w:rPr>
          <w:rFonts w:ascii="Cambria" w:eastAsia="Times New Roman" w:hAnsi="Cambria" w:cs="Calibri"/>
          <w:sz w:val="20"/>
          <w:szCs w:val="20"/>
        </w:rPr>
        <w:t xml:space="preserve">za odstąpienie od umowy przez </w:t>
      </w:r>
      <w:r>
        <w:rPr>
          <w:rFonts w:ascii="Cambria" w:eastAsia="Times New Roman" w:hAnsi="Cambria" w:cs="Calibri"/>
          <w:sz w:val="20"/>
          <w:szCs w:val="20"/>
        </w:rPr>
        <w:t xml:space="preserve">Wykonawcę z przyczyn zawinionych przez Zamawiającego </w:t>
      </w:r>
      <w:r w:rsidRPr="00800087">
        <w:rPr>
          <w:rFonts w:ascii="Cambria" w:eastAsia="Times New Roman" w:hAnsi="Cambria" w:cs="Calibri"/>
          <w:sz w:val="20"/>
          <w:szCs w:val="20"/>
        </w:rPr>
        <w:t xml:space="preserve"> w wysokości 10 % wynagrodzenia brutto określonego w § 10 ust. 1 umowy.</w:t>
      </w:r>
    </w:p>
    <w:p w:rsidR="00800087" w:rsidRPr="00800087" w:rsidRDefault="00800087" w:rsidP="00800087">
      <w:pPr>
        <w:ind w:left="709"/>
        <w:rPr>
          <w:rFonts w:ascii="Cambria" w:eastAsia="Times New Roman" w:hAnsi="Cambria" w:cs="Calibri"/>
          <w:sz w:val="20"/>
          <w:szCs w:val="20"/>
        </w:rPr>
      </w:pPr>
    </w:p>
    <w:p w:rsidR="00800087" w:rsidRDefault="00800087" w:rsidP="00800087">
      <w:pPr>
        <w:numPr>
          <w:ilvl w:val="0"/>
          <w:numId w:val="45"/>
        </w:numPr>
        <w:tabs>
          <w:tab w:val="clear" w:pos="1440"/>
          <w:tab w:val="num" w:pos="709"/>
        </w:tabs>
        <w:ind w:left="709" w:hanging="425"/>
        <w:rPr>
          <w:rFonts w:ascii="Cambria" w:eastAsia="Times New Roman" w:hAnsi="Cambria" w:cs="Calibri"/>
          <w:sz w:val="20"/>
          <w:szCs w:val="20"/>
        </w:rPr>
      </w:pPr>
      <w:r w:rsidRPr="00800087">
        <w:rPr>
          <w:rFonts w:ascii="Cambria" w:eastAsia="Times New Roman" w:hAnsi="Cambria" w:cs="Calibri"/>
          <w:sz w:val="20"/>
          <w:szCs w:val="20"/>
        </w:rPr>
        <w:t xml:space="preserve">Łączna wysokość kar umownych o których mowa </w:t>
      </w:r>
      <w:r>
        <w:rPr>
          <w:rFonts w:ascii="Cambria" w:eastAsia="Times New Roman" w:hAnsi="Cambria" w:cs="Calibri"/>
          <w:sz w:val="20"/>
          <w:szCs w:val="20"/>
        </w:rPr>
        <w:t xml:space="preserve">w ust. 2 </w:t>
      </w:r>
      <w:r w:rsidRPr="00800087">
        <w:rPr>
          <w:rFonts w:ascii="Cambria" w:eastAsia="Times New Roman" w:hAnsi="Cambria" w:cs="Calibri"/>
          <w:sz w:val="20"/>
          <w:szCs w:val="20"/>
        </w:rPr>
        <w:t xml:space="preserve"> nie może być większa niż 10% wynagrodzenia brutto określonego w § 10 ust. 1</w:t>
      </w:r>
    </w:p>
    <w:p w:rsidR="00800087" w:rsidRDefault="00800087" w:rsidP="00800087">
      <w:pPr>
        <w:pStyle w:val="Akapitzlist"/>
        <w:rPr>
          <w:rFonts w:ascii="Cambria" w:eastAsia="Times New Roman" w:hAnsi="Cambria" w:cs="Calibri"/>
          <w:sz w:val="20"/>
          <w:szCs w:val="20"/>
        </w:rPr>
      </w:pPr>
    </w:p>
    <w:p w:rsidR="000F6E81" w:rsidRPr="000969E4" w:rsidRDefault="000F6E81" w:rsidP="00B94821">
      <w:pPr>
        <w:numPr>
          <w:ilvl w:val="0"/>
          <w:numId w:val="43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zapłaty.</w:t>
      </w:r>
    </w:p>
    <w:p w:rsidR="000F6E81" w:rsidRPr="000969E4" w:rsidRDefault="000F6E81" w:rsidP="00B94821">
      <w:pPr>
        <w:numPr>
          <w:ilvl w:val="0"/>
          <w:numId w:val="43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>Zamawiający jest uprawniony do potrącenia z faktury kar umownych.</w:t>
      </w:r>
    </w:p>
    <w:p w:rsidR="000F6E81" w:rsidRDefault="000F6E81" w:rsidP="00B94821">
      <w:pPr>
        <w:numPr>
          <w:ilvl w:val="0"/>
          <w:numId w:val="43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84133F" w:rsidRPr="0084133F" w:rsidRDefault="0084133F" w:rsidP="0084133F">
      <w:pPr>
        <w:spacing w:after="120" w:line="276" w:lineRule="auto"/>
        <w:ind w:left="360"/>
        <w:jc w:val="both"/>
        <w:rPr>
          <w:rFonts w:ascii="Cambria" w:eastAsia="Times New Roman" w:hAnsi="Cambria" w:cs="Calibri"/>
          <w:color w:val="FF0000"/>
          <w:sz w:val="20"/>
          <w:szCs w:val="20"/>
        </w:rPr>
      </w:pPr>
    </w:p>
    <w:p w:rsidR="000F6E81" w:rsidRPr="000969E4" w:rsidRDefault="000F6E81" w:rsidP="000F6E81">
      <w:pPr>
        <w:spacing w:after="120" w:line="276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bCs/>
          <w:sz w:val="20"/>
          <w:szCs w:val="20"/>
        </w:rPr>
        <w:t>§ 2</w:t>
      </w:r>
      <w:r w:rsidR="00CE0453" w:rsidRPr="000969E4">
        <w:rPr>
          <w:rFonts w:ascii="Cambria" w:eastAsia="Times New Roman" w:hAnsi="Cambria" w:cs="Calibri"/>
          <w:bCs/>
          <w:sz w:val="20"/>
          <w:szCs w:val="20"/>
        </w:rPr>
        <w:t>1</w:t>
      </w:r>
    </w:p>
    <w:p w:rsidR="000F6E81" w:rsidRPr="000969E4" w:rsidRDefault="000F6E81" w:rsidP="00B94821">
      <w:pPr>
        <w:numPr>
          <w:ilvl w:val="2"/>
          <w:numId w:val="39"/>
        </w:numPr>
        <w:spacing w:after="120" w:line="276" w:lineRule="auto"/>
        <w:ind w:left="360" w:hanging="360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 xml:space="preserve">Stronom przysługuje prawo odstąpienia od umowy. W przypadku odstąpienia od umowy przez jedną ze stron,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>Wykonawca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 powinien natychmiast wstrzymać i zabezpieczyć nie zakończone roboty oraz plac budowy.</w:t>
      </w:r>
    </w:p>
    <w:p w:rsidR="000F6E81" w:rsidRPr="000969E4" w:rsidRDefault="000F6E81" w:rsidP="00B94821">
      <w:pPr>
        <w:numPr>
          <w:ilvl w:val="2"/>
          <w:numId w:val="39"/>
        </w:numPr>
        <w:spacing w:after="120" w:line="276" w:lineRule="auto"/>
        <w:ind w:left="360" w:hanging="360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bCs/>
          <w:sz w:val="20"/>
          <w:szCs w:val="20"/>
        </w:rPr>
        <w:lastRenderedPageBreak/>
        <w:t>Zamawiającemu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 przysługuje prawo do odstąpienia od umowy w terminie 14 dni od każdego ze zdarzeń wymienionych poniżej, gdy:</w:t>
      </w:r>
    </w:p>
    <w:p w:rsidR="000F6E81" w:rsidRPr="000969E4" w:rsidRDefault="000F6E81" w:rsidP="00B94821">
      <w:pPr>
        <w:numPr>
          <w:ilvl w:val="0"/>
          <w:numId w:val="46"/>
        </w:numPr>
        <w:spacing w:after="12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0F6E81" w:rsidRPr="000969E4" w:rsidRDefault="000F6E81" w:rsidP="00B94821">
      <w:pPr>
        <w:numPr>
          <w:ilvl w:val="0"/>
          <w:numId w:val="46"/>
        </w:numPr>
        <w:spacing w:after="12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 xml:space="preserve">zostanie zajęty cały majątek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>Wykonawcy;</w:t>
      </w:r>
    </w:p>
    <w:p w:rsidR="000F6E81" w:rsidRPr="000969E4" w:rsidRDefault="000F6E81" w:rsidP="00B94821">
      <w:pPr>
        <w:numPr>
          <w:ilvl w:val="0"/>
          <w:numId w:val="46"/>
        </w:numPr>
        <w:spacing w:after="12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bCs/>
          <w:sz w:val="20"/>
          <w:szCs w:val="20"/>
        </w:rPr>
        <w:t xml:space="preserve">Wykonawca 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nie rozpoczął robót bez uzasadnionych przyczyn oraz nie kontynuuje ich pomimo pisemnego wezwania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>Zamawiającego;</w:t>
      </w:r>
    </w:p>
    <w:p w:rsidR="000F6E81" w:rsidRPr="000969E4" w:rsidRDefault="000F6E81" w:rsidP="00B94821">
      <w:pPr>
        <w:numPr>
          <w:ilvl w:val="0"/>
          <w:numId w:val="46"/>
        </w:numPr>
        <w:spacing w:after="12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bCs/>
          <w:sz w:val="20"/>
          <w:szCs w:val="20"/>
        </w:rPr>
        <w:t>Wykonawca pozostaje w opóźnieniu więcej niż 10 dni z realizacją harmonogramu finansowo rzeczowego</w:t>
      </w:r>
      <w:r w:rsidRPr="000969E4">
        <w:rPr>
          <w:rFonts w:ascii="Cambria" w:eastAsia="Times New Roman" w:hAnsi="Cambria" w:cs="Calibri"/>
          <w:sz w:val="20"/>
          <w:szCs w:val="20"/>
        </w:rPr>
        <w:t>.</w:t>
      </w:r>
    </w:p>
    <w:p w:rsidR="000F6E81" w:rsidRPr="000969E4" w:rsidRDefault="000F6E81" w:rsidP="00B94821">
      <w:pPr>
        <w:numPr>
          <w:ilvl w:val="2"/>
          <w:numId w:val="39"/>
        </w:numPr>
        <w:spacing w:after="120" w:line="276" w:lineRule="auto"/>
        <w:ind w:left="360" w:hanging="360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bCs/>
          <w:sz w:val="20"/>
          <w:szCs w:val="20"/>
        </w:rPr>
        <w:t xml:space="preserve">Wykonawcy 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przysługuje prawo do odstąpienia od umowy w terminie 14 dni , gdy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 xml:space="preserve">Zamawiający </w:t>
      </w:r>
      <w:r w:rsidRPr="000969E4">
        <w:rPr>
          <w:rFonts w:ascii="Cambria" w:eastAsia="Times New Roman" w:hAnsi="Cambria" w:cs="Calibri"/>
          <w:sz w:val="20"/>
          <w:szCs w:val="20"/>
        </w:rPr>
        <w:t>nie przystąpił do odbioru końcowego, bezpodstawnie odmawia dokonania odbioru robót lub odmawia podpisania protokołu odbioru.</w:t>
      </w:r>
    </w:p>
    <w:p w:rsidR="000F6E81" w:rsidRPr="000969E4" w:rsidRDefault="000F6E81" w:rsidP="00B94821">
      <w:pPr>
        <w:numPr>
          <w:ilvl w:val="2"/>
          <w:numId w:val="39"/>
        </w:numPr>
        <w:spacing w:after="120" w:line="276" w:lineRule="auto"/>
        <w:ind w:left="360" w:hanging="360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0F6E81" w:rsidRPr="000969E4" w:rsidRDefault="000F6E81" w:rsidP="00B94821">
      <w:pPr>
        <w:numPr>
          <w:ilvl w:val="2"/>
          <w:numId w:val="39"/>
        </w:numPr>
        <w:spacing w:after="120" w:line="276" w:lineRule="auto"/>
        <w:ind w:left="360" w:hanging="360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 xml:space="preserve">W przypadku odstąpienia od umowy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>Wykonawcę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 oraz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>Zamawiającego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 obciążają następujące obowiązki szczegółowe:</w:t>
      </w:r>
    </w:p>
    <w:p w:rsidR="000F6E81" w:rsidRPr="000969E4" w:rsidRDefault="000F6E81" w:rsidP="00B94821">
      <w:pPr>
        <w:numPr>
          <w:ilvl w:val="0"/>
          <w:numId w:val="47"/>
        </w:numPr>
        <w:tabs>
          <w:tab w:val="left" w:pos="720"/>
        </w:tabs>
        <w:spacing w:after="120" w:line="276" w:lineRule="auto"/>
        <w:ind w:left="720" w:hanging="360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 xml:space="preserve"> w terminie 7 dni od daty odstąpienia od umowy,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>Wykonawca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 przy udziale </w:t>
      </w:r>
      <w:r w:rsidRPr="000969E4">
        <w:rPr>
          <w:rFonts w:ascii="Cambria" w:eastAsia="Times New Roman" w:hAnsi="Cambria" w:cs="Calibri"/>
          <w:bCs/>
          <w:sz w:val="20"/>
          <w:szCs w:val="20"/>
        </w:rPr>
        <w:t>Zamawiającego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 sporządzi szczegółowy protokół inwentaryzacji robót w toku wg stanu na dzień odstąpienia;</w:t>
      </w:r>
    </w:p>
    <w:p w:rsidR="000F6E81" w:rsidRPr="000969E4" w:rsidRDefault="000F6E81" w:rsidP="00B94821">
      <w:pPr>
        <w:numPr>
          <w:ilvl w:val="0"/>
          <w:numId w:val="47"/>
        </w:numPr>
        <w:tabs>
          <w:tab w:val="left" w:pos="720"/>
        </w:tabs>
        <w:spacing w:after="120" w:line="276" w:lineRule="auto"/>
        <w:ind w:left="720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bCs/>
          <w:sz w:val="20"/>
          <w:szCs w:val="20"/>
        </w:rPr>
        <w:t>Wykonawca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0F6E81" w:rsidRPr="000969E4" w:rsidRDefault="000F6E81" w:rsidP="00B94821">
      <w:pPr>
        <w:numPr>
          <w:ilvl w:val="0"/>
          <w:numId w:val="47"/>
        </w:numPr>
        <w:tabs>
          <w:tab w:val="left" w:pos="720"/>
        </w:tabs>
        <w:spacing w:after="120" w:line="276" w:lineRule="auto"/>
        <w:ind w:left="720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bCs/>
          <w:sz w:val="20"/>
          <w:szCs w:val="20"/>
        </w:rPr>
        <w:t xml:space="preserve">Wykonawca </w:t>
      </w:r>
      <w:r w:rsidRPr="000969E4">
        <w:rPr>
          <w:rFonts w:ascii="Cambria" w:eastAsia="Times New Roman" w:hAnsi="Cambria" w:cs="Calibri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0F6E81" w:rsidRPr="000969E4" w:rsidRDefault="000F6E81" w:rsidP="00B94821">
      <w:pPr>
        <w:numPr>
          <w:ilvl w:val="2"/>
          <w:numId w:val="39"/>
        </w:numPr>
        <w:spacing w:line="276" w:lineRule="auto"/>
        <w:ind w:left="360" w:hanging="360"/>
        <w:jc w:val="both"/>
        <w:rPr>
          <w:rFonts w:ascii="Cambria" w:hAnsi="Cambria" w:cs="Calibri"/>
          <w:bCs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W razie odstąpienia od umowy z przyczyn niezależnych od </w:t>
      </w:r>
      <w:r w:rsidRPr="000969E4">
        <w:rPr>
          <w:rFonts w:ascii="Cambria" w:hAnsi="Cambria" w:cs="Calibri"/>
          <w:bCs/>
          <w:sz w:val="20"/>
          <w:szCs w:val="20"/>
        </w:rPr>
        <w:t>Wykonawcy</w:t>
      </w:r>
      <w:r w:rsidRPr="000969E4">
        <w:rPr>
          <w:rFonts w:ascii="Cambria" w:hAnsi="Cambria" w:cs="Calibri"/>
          <w:sz w:val="20"/>
          <w:szCs w:val="20"/>
        </w:rPr>
        <w:t xml:space="preserve">, </w:t>
      </w:r>
      <w:r w:rsidRPr="000969E4">
        <w:rPr>
          <w:rFonts w:ascii="Cambria" w:hAnsi="Cambria" w:cs="Calibri"/>
          <w:bCs/>
          <w:sz w:val="20"/>
          <w:szCs w:val="20"/>
        </w:rPr>
        <w:t>Zamawiający</w:t>
      </w:r>
      <w:r w:rsidRPr="000969E4">
        <w:rPr>
          <w:rFonts w:ascii="Cambria" w:hAnsi="Cambria" w:cs="Calibri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0645AC" w:rsidRDefault="000645AC" w:rsidP="000645AC">
      <w:pPr>
        <w:spacing w:line="276" w:lineRule="auto"/>
        <w:rPr>
          <w:rFonts w:ascii="Cambria" w:hAnsi="Cambria" w:cs="Calibri"/>
          <w:bCs/>
          <w:sz w:val="20"/>
          <w:szCs w:val="20"/>
        </w:rPr>
      </w:pPr>
    </w:p>
    <w:p w:rsidR="000F6E81" w:rsidRPr="000969E4" w:rsidRDefault="000F6E81" w:rsidP="000645AC">
      <w:pPr>
        <w:spacing w:line="276" w:lineRule="auto"/>
        <w:jc w:val="center"/>
        <w:rPr>
          <w:rFonts w:ascii="Cambria" w:hAnsi="Cambria" w:cs="Calibri"/>
          <w:bCs/>
          <w:sz w:val="20"/>
          <w:szCs w:val="20"/>
        </w:rPr>
      </w:pPr>
      <w:r w:rsidRPr="000969E4">
        <w:rPr>
          <w:rFonts w:ascii="Cambria" w:hAnsi="Cambria" w:cs="Calibri"/>
          <w:bCs/>
          <w:sz w:val="20"/>
          <w:szCs w:val="20"/>
        </w:rPr>
        <w:t>§ 2</w:t>
      </w:r>
      <w:r w:rsidR="00CE0453" w:rsidRPr="000969E4">
        <w:rPr>
          <w:rFonts w:ascii="Cambria" w:hAnsi="Cambria" w:cs="Calibri"/>
          <w:bCs/>
          <w:sz w:val="20"/>
          <w:szCs w:val="20"/>
        </w:rPr>
        <w:t>2</w:t>
      </w:r>
    </w:p>
    <w:p w:rsidR="000F6E81" w:rsidRPr="000969E4" w:rsidRDefault="000F6E81" w:rsidP="00B94821">
      <w:pPr>
        <w:numPr>
          <w:ilvl w:val="1"/>
          <w:numId w:val="38"/>
        </w:numPr>
        <w:spacing w:after="120" w:line="276" w:lineRule="auto"/>
        <w:ind w:left="426" w:hanging="426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 xml:space="preserve">W sprawach nieuregulowanych niniejszą umową znajdują zastosowanie przepisy Kodeksu Cywilnego, ustawy z dnia 29 stycznia 2004 r. Prawo zamówień publicznych (tekst jednolity </w:t>
      </w:r>
      <w:r w:rsidR="002413DA">
        <w:rPr>
          <w:rFonts w:ascii="Cambria" w:eastAsia="Times New Roman" w:hAnsi="Cambria" w:cs="Calibri"/>
          <w:bCs/>
          <w:sz w:val="20"/>
          <w:szCs w:val="20"/>
        </w:rPr>
        <w:t>Dz. U. z </w:t>
      </w:r>
      <w:r w:rsidRPr="000969E4">
        <w:rPr>
          <w:rFonts w:ascii="Cambria" w:eastAsia="Times New Roman" w:hAnsi="Cambria" w:cs="Calibri"/>
          <w:sz w:val="20"/>
          <w:szCs w:val="20"/>
        </w:rPr>
        <w:t>201</w:t>
      </w:r>
      <w:r w:rsidR="002413DA">
        <w:rPr>
          <w:rFonts w:ascii="Cambria" w:eastAsia="Times New Roman" w:hAnsi="Cambria" w:cs="Calibri"/>
          <w:sz w:val="20"/>
          <w:szCs w:val="20"/>
        </w:rPr>
        <w:t>9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 r. poz. </w:t>
      </w:r>
      <w:r w:rsidR="00035B8C">
        <w:rPr>
          <w:rFonts w:ascii="Cambria" w:eastAsia="Times New Roman" w:hAnsi="Cambria" w:cs="Calibri"/>
          <w:sz w:val="20"/>
          <w:szCs w:val="20"/>
        </w:rPr>
        <w:t>1</w:t>
      </w:r>
      <w:r w:rsidR="002413DA">
        <w:rPr>
          <w:rFonts w:ascii="Cambria" w:eastAsia="Times New Roman" w:hAnsi="Cambria" w:cs="Calibri"/>
          <w:sz w:val="20"/>
          <w:szCs w:val="20"/>
        </w:rPr>
        <w:t xml:space="preserve">843 </w:t>
      </w:r>
      <w:r w:rsidRPr="000969E4">
        <w:rPr>
          <w:rFonts w:ascii="Cambria" w:eastAsia="Times New Roman" w:hAnsi="Cambria" w:cs="Calibri"/>
          <w:sz w:val="20"/>
          <w:szCs w:val="20"/>
        </w:rPr>
        <w:t xml:space="preserve">z </w:t>
      </w:r>
      <w:proofErr w:type="spellStart"/>
      <w:r w:rsidRPr="000969E4">
        <w:rPr>
          <w:rFonts w:ascii="Cambria" w:eastAsia="Times New Roman" w:hAnsi="Cambria" w:cs="Calibri"/>
          <w:sz w:val="20"/>
          <w:szCs w:val="20"/>
        </w:rPr>
        <w:t>późn</w:t>
      </w:r>
      <w:proofErr w:type="spellEnd"/>
      <w:r w:rsidRPr="000969E4">
        <w:rPr>
          <w:rFonts w:ascii="Cambria" w:eastAsia="Times New Roman" w:hAnsi="Cambria" w:cs="Calibri"/>
          <w:sz w:val="20"/>
          <w:szCs w:val="20"/>
        </w:rPr>
        <w:t xml:space="preserve">. zm.) oraz inne obowiązujące przepisy prawa. </w:t>
      </w:r>
    </w:p>
    <w:p w:rsidR="000F6E81" w:rsidRPr="000969E4" w:rsidRDefault="000F6E81" w:rsidP="00B94821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>W razie ewentualnych sporów rozstrzygać je będzie Sąd Powszechny właściwy dla siedziby Zamawiającego.</w:t>
      </w:r>
    </w:p>
    <w:p w:rsidR="000F6E81" w:rsidRPr="000969E4" w:rsidRDefault="000F6E81" w:rsidP="000645AC">
      <w:pPr>
        <w:spacing w:after="120" w:line="276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bCs/>
          <w:sz w:val="20"/>
          <w:szCs w:val="20"/>
        </w:rPr>
        <w:t>§ 2</w:t>
      </w:r>
      <w:r w:rsidR="00CE0453" w:rsidRPr="000969E4">
        <w:rPr>
          <w:rFonts w:ascii="Cambria" w:eastAsia="Times New Roman" w:hAnsi="Cambria" w:cs="Calibri"/>
          <w:bCs/>
          <w:sz w:val="20"/>
          <w:szCs w:val="20"/>
        </w:rPr>
        <w:t>3</w:t>
      </w:r>
    </w:p>
    <w:p w:rsidR="000F6E81" w:rsidRPr="000969E4" w:rsidRDefault="000F6E81" w:rsidP="000F6E81">
      <w:pPr>
        <w:spacing w:after="12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>Wszelkie zmiany treści umowy mogą nastąpić jedynie w formie pisemnej pod rygorem nieważności.</w:t>
      </w:r>
    </w:p>
    <w:p w:rsidR="000F6E81" w:rsidRPr="000969E4" w:rsidRDefault="000F6E81" w:rsidP="000645AC">
      <w:pPr>
        <w:tabs>
          <w:tab w:val="left" w:pos="4395"/>
        </w:tabs>
        <w:spacing w:after="120" w:line="276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bCs/>
          <w:sz w:val="20"/>
          <w:szCs w:val="20"/>
        </w:rPr>
        <w:t>§ 2</w:t>
      </w:r>
      <w:r w:rsidR="00CE0453" w:rsidRPr="000969E4">
        <w:rPr>
          <w:rFonts w:ascii="Cambria" w:eastAsia="Times New Roman" w:hAnsi="Cambria" w:cs="Calibri"/>
          <w:bCs/>
          <w:sz w:val="20"/>
          <w:szCs w:val="20"/>
        </w:rPr>
        <w:t>4</w:t>
      </w:r>
    </w:p>
    <w:p w:rsidR="000F6E81" w:rsidRPr="000969E4" w:rsidRDefault="000F6E81" w:rsidP="000F6E81">
      <w:pPr>
        <w:spacing w:after="12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>Umowa została sporządzona w czterech jednobrzmiących egzemplarzach, po dwa dla każdej ze stron.</w:t>
      </w:r>
    </w:p>
    <w:p w:rsidR="000F6E81" w:rsidRPr="000969E4" w:rsidRDefault="000F6E81" w:rsidP="000F6E81">
      <w:pPr>
        <w:spacing w:after="120" w:line="276" w:lineRule="auto"/>
        <w:jc w:val="both"/>
        <w:rPr>
          <w:rFonts w:ascii="Cambria" w:eastAsia="Times New Roman" w:hAnsi="Cambria" w:cs="Calibri"/>
          <w:sz w:val="20"/>
          <w:szCs w:val="20"/>
        </w:rPr>
      </w:pPr>
    </w:p>
    <w:p w:rsidR="000F6E81" w:rsidRPr="000969E4" w:rsidRDefault="000F6E81" w:rsidP="000645AC">
      <w:pPr>
        <w:spacing w:after="120" w:line="276" w:lineRule="auto"/>
        <w:jc w:val="center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bCs/>
          <w:sz w:val="20"/>
          <w:szCs w:val="20"/>
        </w:rPr>
        <w:t>§ 2</w:t>
      </w:r>
      <w:r w:rsidR="00CE0453" w:rsidRPr="000969E4">
        <w:rPr>
          <w:rFonts w:ascii="Cambria" w:eastAsia="Times New Roman" w:hAnsi="Cambria" w:cs="Calibri"/>
          <w:bCs/>
          <w:sz w:val="20"/>
          <w:szCs w:val="20"/>
        </w:rPr>
        <w:t>5</w:t>
      </w:r>
    </w:p>
    <w:p w:rsidR="000F6E81" w:rsidRPr="000969E4" w:rsidRDefault="000F6E81" w:rsidP="000F6E81">
      <w:pPr>
        <w:spacing w:after="12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>Integralną część niniejszej umowy stanowią :</w:t>
      </w:r>
    </w:p>
    <w:p w:rsidR="000F6E81" w:rsidRPr="000969E4" w:rsidRDefault="000F6E81" w:rsidP="00B94821">
      <w:pPr>
        <w:numPr>
          <w:ilvl w:val="1"/>
          <w:numId w:val="47"/>
        </w:numPr>
        <w:spacing w:after="120" w:line="276" w:lineRule="auto"/>
        <w:ind w:left="720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>Specyfikacja istotnych warunków zamówienia.</w:t>
      </w:r>
    </w:p>
    <w:p w:rsidR="000F6E81" w:rsidRPr="000969E4" w:rsidRDefault="000F6E81" w:rsidP="00B94821">
      <w:pPr>
        <w:numPr>
          <w:ilvl w:val="1"/>
          <w:numId w:val="47"/>
        </w:numPr>
        <w:spacing w:after="120" w:line="276" w:lineRule="auto"/>
        <w:ind w:left="720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lastRenderedPageBreak/>
        <w:t>Oferta wykonawcy</w:t>
      </w:r>
    </w:p>
    <w:p w:rsidR="000F6E81" w:rsidRPr="00A90E91" w:rsidRDefault="005A1D83" w:rsidP="00B94821">
      <w:pPr>
        <w:numPr>
          <w:ilvl w:val="1"/>
          <w:numId w:val="47"/>
        </w:numPr>
        <w:spacing w:after="120" w:line="276" w:lineRule="auto"/>
        <w:ind w:left="720"/>
        <w:rPr>
          <w:rFonts w:ascii="Cambria" w:eastAsia="Times New Roman" w:hAnsi="Cambria" w:cs="Calibri"/>
          <w:sz w:val="20"/>
          <w:szCs w:val="20"/>
        </w:rPr>
      </w:pPr>
      <w:r w:rsidRPr="00A90E91">
        <w:rPr>
          <w:rFonts w:ascii="Cambria" w:eastAsia="Times New Roman" w:hAnsi="Cambria" w:cs="Calibri"/>
          <w:sz w:val="20"/>
          <w:szCs w:val="20"/>
        </w:rPr>
        <w:t>S</w:t>
      </w:r>
      <w:r w:rsidR="0001610D" w:rsidRPr="00A90E91">
        <w:rPr>
          <w:rFonts w:ascii="Cambria" w:eastAsia="Times New Roman" w:hAnsi="Cambria" w:cs="Calibri"/>
          <w:sz w:val="20"/>
          <w:szCs w:val="20"/>
        </w:rPr>
        <w:t>zczegółowy kosztorys</w:t>
      </w:r>
    </w:p>
    <w:p w:rsidR="000F6E81" w:rsidRPr="000969E4" w:rsidRDefault="000F6E81" w:rsidP="00B94821">
      <w:pPr>
        <w:numPr>
          <w:ilvl w:val="1"/>
          <w:numId w:val="47"/>
        </w:numPr>
        <w:spacing w:after="120" w:line="276" w:lineRule="auto"/>
        <w:ind w:left="720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>Harmonogram  finansowo – rzeczowy</w:t>
      </w:r>
    </w:p>
    <w:p w:rsidR="000F6E81" w:rsidRPr="000969E4" w:rsidRDefault="00882CE1" w:rsidP="00B94821">
      <w:pPr>
        <w:numPr>
          <w:ilvl w:val="1"/>
          <w:numId w:val="47"/>
        </w:numPr>
        <w:spacing w:after="120" w:line="276" w:lineRule="auto"/>
        <w:ind w:left="720"/>
        <w:rPr>
          <w:rFonts w:ascii="Cambria" w:eastAsia="Times New Roman" w:hAnsi="Cambria" w:cs="Calibri"/>
          <w:sz w:val="20"/>
          <w:szCs w:val="20"/>
        </w:rPr>
      </w:pPr>
      <w:r>
        <w:rPr>
          <w:rFonts w:ascii="Cambria" w:eastAsia="Times New Roman" w:hAnsi="Cambria" w:cs="Calibri"/>
          <w:sz w:val="20"/>
          <w:szCs w:val="20"/>
        </w:rPr>
        <w:t>Dokumentacja</w:t>
      </w:r>
    </w:p>
    <w:p w:rsidR="000F6E81" w:rsidRPr="000969E4" w:rsidRDefault="000F6E81" w:rsidP="00B94821">
      <w:pPr>
        <w:numPr>
          <w:ilvl w:val="1"/>
          <w:numId w:val="47"/>
        </w:numPr>
        <w:spacing w:after="120" w:line="276" w:lineRule="auto"/>
        <w:ind w:left="720"/>
        <w:rPr>
          <w:rFonts w:ascii="Cambria" w:eastAsia="Times New Roman" w:hAnsi="Cambria" w:cs="Calibri"/>
          <w:sz w:val="20"/>
          <w:szCs w:val="20"/>
        </w:rPr>
      </w:pPr>
      <w:r w:rsidRPr="000969E4">
        <w:rPr>
          <w:rFonts w:ascii="Cambria" w:eastAsia="Times New Roman" w:hAnsi="Cambria" w:cs="Calibri"/>
          <w:sz w:val="20"/>
          <w:szCs w:val="20"/>
        </w:rPr>
        <w:t xml:space="preserve">Karta gwarancyjna </w:t>
      </w:r>
    </w:p>
    <w:p w:rsidR="000F6E81" w:rsidRDefault="000F6E81" w:rsidP="000F6E81">
      <w:pPr>
        <w:spacing w:after="120" w:line="276" w:lineRule="auto"/>
        <w:ind w:left="1520"/>
        <w:rPr>
          <w:rFonts w:ascii="Cambria" w:eastAsia="Times New Roman" w:hAnsi="Cambria" w:cs="Calibri"/>
          <w:sz w:val="20"/>
          <w:szCs w:val="20"/>
        </w:rPr>
      </w:pPr>
    </w:p>
    <w:p w:rsidR="00DA57A6" w:rsidRDefault="00DA57A6" w:rsidP="0004424A">
      <w:pPr>
        <w:spacing w:after="120" w:line="276" w:lineRule="auto"/>
        <w:rPr>
          <w:rFonts w:ascii="Cambria" w:eastAsia="Times New Roman" w:hAnsi="Cambria" w:cs="Calibri"/>
          <w:sz w:val="20"/>
          <w:szCs w:val="20"/>
        </w:rPr>
      </w:pPr>
    </w:p>
    <w:p w:rsidR="00FD239D" w:rsidRDefault="00FD239D" w:rsidP="0004424A">
      <w:pPr>
        <w:spacing w:after="120" w:line="276" w:lineRule="auto"/>
        <w:rPr>
          <w:rFonts w:ascii="Cambria" w:eastAsia="Times New Roman" w:hAnsi="Cambria" w:cs="Calibri"/>
          <w:sz w:val="20"/>
          <w:szCs w:val="20"/>
        </w:rPr>
      </w:pPr>
    </w:p>
    <w:p w:rsidR="00FD239D" w:rsidRDefault="00FD239D" w:rsidP="0004424A">
      <w:pPr>
        <w:spacing w:after="120" w:line="276" w:lineRule="auto"/>
        <w:rPr>
          <w:rFonts w:ascii="Cambria" w:eastAsia="Times New Roman" w:hAnsi="Cambria" w:cs="Calibri"/>
          <w:sz w:val="20"/>
          <w:szCs w:val="20"/>
        </w:rPr>
      </w:pPr>
    </w:p>
    <w:p w:rsidR="00FD239D" w:rsidRDefault="00FD239D" w:rsidP="0004424A">
      <w:pPr>
        <w:spacing w:after="120" w:line="276" w:lineRule="auto"/>
        <w:rPr>
          <w:rFonts w:ascii="Cambria" w:eastAsia="Times New Roman" w:hAnsi="Cambria" w:cs="Calibri"/>
          <w:sz w:val="20"/>
          <w:szCs w:val="20"/>
        </w:rPr>
      </w:pPr>
    </w:p>
    <w:p w:rsidR="00FD239D" w:rsidRDefault="009D0F5B" w:rsidP="0004424A">
      <w:pPr>
        <w:spacing w:after="120" w:line="276" w:lineRule="auto"/>
        <w:rPr>
          <w:rFonts w:ascii="Cambria" w:eastAsia="Times New Roman" w:hAnsi="Cambria" w:cs="Calibri"/>
          <w:sz w:val="20"/>
          <w:szCs w:val="20"/>
        </w:rPr>
      </w:pPr>
      <w:r>
        <w:rPr>
          <w:rFonts w:ascii="Cambria" w:eastAsia="Times New Roman" w:hAnsi="Cambria" w:cs="Calibri"/>
          <w:sz w:val="20"/>
          <w:szCs w:val="20"/>
        </w:rPr>
        <w:t>ZAMAWIAJĄCY                                                                                                         WYKONAWCA</w:t>
      </w:r>
    </w:p>
    <w:p w:rsidR="00FD239D" w:rsidRDefault="00FD239D" w:rsidP="0004424A">
      <w:pPr>
        <w:spacing w:after="120" w:line="276" w:lineRule="auto"/>
        <w:rPr>
          <w:rFonts w:ascii="Cambria" w:eastAsia="Times New Roman" w:hAnsi="Cambria" w:cs="Calibri"/>
          <w:sz w:val="20"/>
          <w:szCs w:val="20"/>
        </w:rPr>
      </w:pPr>
    </w:p>
    <w:p w:rsidR="00FD239D" w:rsidRDefault="00FD239D" w:rsidP="0004424A">
      <w:pPr>
        <w:spacing w:after="120" w:line="276" w:lineRule="auto"/>
        <w:rPr>
          <w:rFonts w:ascii="Cambria" w:eastAsia="Times New Roman" w:hAnsi="Cambria" w:cs="Calibri"/>
          <w:sz w:val="20"/>
          <w:szCs w:val="20"/>
        </w:rPr>
      </w:pPr>
    </w:p>
    <w:p w:rsidR="00FD239D" w:rsidRDefault="00FD239D" w:rsidP="0004424A">
      <w:pPr>
        <w:spacing w:after="120" w:line="276" w:lineRule="auto"/>
        <w:rPr>
          <w:rFonts w:ascii="Cambria" w:eastAsia="Times New Roman" w:hAnsi="Cambria" w:cs="Calibri"/>
          <w:sz w:val="20"/>
          <w:szCs w:val="20"/>
        </w:rPr>
      </w:pPr>
    </w:p>
    <w:p w:rsidR="00FD239D" w:rsidRDefault="009D0F5B" w:rsidP="0004424A">
      <w:pPr>
        <w:spacing w:after="120" w:line="276" w:lineRule="auto"/>
        <w:rPr>
          <w:rFonts w:ascii="Cambria" w:eastAsia="Times New Roman" w:hAnsi="Cambria" w:cs="Calibri"/>
          <w:sz w:val="20"/>
          <w:szCs w:val="20"/>
        </w:rPr>
      </w:pPr>
      <w:r>
        <w:rPr>
          <w:rFonts w:ascii="Cambria" w:eastAsia="Times New Roman" w:hAnsi="Cambria" w:cs="Calibri"/>
          <w:sz w:val="20"/>
          <w:szCs w:val="20"/>
        </w:rPr>
        <w:t>…………………………………………..                                                                          …………………………………………….</w:t>
      </w:r>
    </w:p>
    <w:p w:rsidR="00FD239D" w:rsidRDefault="00FD239D" w:rsidP="0004424A">
      <w:pPr>
        <w:spacing w:after="120" w:line="276" w:lineRule="auto"/>
        <w:rPr>
          <w:rFonts w:ascii="Cambria" w:eastAsia="Times New Roman" w:hAnsi="Cambria" w:cs="Calibri"/>
          <w:sz w:val="20"/>
          <w:szCs w:val="20"/>
        </w:rPr>
      </w:pPr>
    </w:p>
    <w:p w:rsidR="00FD239D" w:rsidRDefault="00FD239D" w:rsidP="0004424A">
      <w:pPr>
        <w:spacing w:after="120" w:line="276" w:lineRule="auto"/>
        <w:rPr>
          <w:rFonts w:ascii="Cambria" w:eastAsia="Times New Roman" w:hAnsi="Cambria" w:cs="Calibri"/>
          <w:sz w:val="20"/>
          <w:szCs w:val="20"/>
        </w:rPr>
      </w:pPr>
    </w:p>
    <w:p w:rsidR="00FD239D" w:rsidRDefault="009D0F5B" w:rsidP="0004424A">
      <w:pPr>
        <w:spacing w:after="120" w:line="276" w:lineRule="auto"/>
        <w:rPr>
          <w:rFonts w:ascii="Cambria" w:eastAsia="Times New Roman" w:hAnsi="Cambria" w:cs="Calibri"/>
          <w:sz w:val="20"/>
          <w:szCs w:val="20"/>
        </w:rPr>
      </w:pPr>
      <w:r>
        <w:rPr>
          <w:rFonts w:ascii="Cambria" w:eastAsia="Times New Roman" w:hAnsi="Cambria" w:cs="Calibri"/>
          <w:sz w:val="20"/>
          <w:szCs w:val="20"/>
        </w:rPr>
        <w:t>……………………………………………                                                                        …………………………………………….</w:t>
      </w:r>
    </w:p>
    <w:p w:rsidR="005A1D83" w:rsidRDefault="005A1D83" w:rsidP="0004424A">
      <w:pPr>
        <w:spacing w:after="120" w:line="276" w:lineRule="auto"/>
        <w:rPr>
          <w:rFonts w:ascii="Cambria" w:eastAsia="Times New Roman" w:hAnsi="Cambria" w:cs="Calibri"/>
          <w:sz w:val="20"/>
          <w:szCs w:val="20"/>
        </w:rPr>
      </w:pPr>
    </w:p>
    <w:p w:rsidR="00A80848" w:rsidRDefault="00A80848" w:rsidP="0004424A">
      <w:pPr>
        <w:spacing w:after="120" w:line="276" w:lineRule="auto"/>
        <w:rPr>
          <w:rFonts w:ascii="Cambria" w:eastAsia="Times New Roman" w:hAnsi="Cambria" w:cs="Calibri"/>
          <w:sz w:val="20"/>
          <w:szCs w:val="20"/>
        </w:rPr>
      </w:pPr>
    </w:p>
    <w:p w:rsidR="00A80848" w:rsidRDefault="00A80848" w:rsidP="0004424A">
      <w:pPr>
        <w:spacing w:after="120" w:line="276" w:lineRule="auto"/>
        <w:rPr>
          <w:rFonts w:ascii="Cambria" w:eastAsia="Times New Roman" w:hAnsi="Cambria" w:cs="Calibri"/>
          <w:sz w:val="20"/>
          <w:szCs w:val="20"/>
        </w:rPr>
      </w:pPr>
    </w:p>
    <w:p w:rsidR="000F6E81" w:rsidRPr="000969E4" w:rsidRDefault="003B46A6" w:rsidP="004462AD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K</w:t>
      </w:r>
      <w:r w:rsidR="000F6E81" w:rsidRPr="000969E4">
        <w:rPr>
          <w:rFonts w:ascii="Cambria" w:hAnsi="Cambria" w:cs="Calibri"/>
          <w:b/>
          <w:sz w:val="20"/>
          <w:szCs w:val="20"/>
        </w:rPr>
        <w:t>ARTA GWARANCYJNA</w:t>
      </w:r>
    </w:p>
    <w:p w:rsidR="000F6E81" w:rsidRPr="000969E4" w:rsidRDefault="000F6E81" w:rsidP="00104AF4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wykonanych robót w okresie gwarancji</w:t>
      </w:r>
    </w:p>
    <w:p w:rsidR="000F6E81" w:rsidRPr="000969E4" w:rsidRDefault="00CC7E52" w:rsidP="00CC7E52">
      <w:pPr>
        <w:pStyle w:val="Bezodstpw"/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7C7A77">
        <w:rPr>
          <w:rFonts w:ascii="Cambria" w:hAnsi="Cambria"/>
          <w:b/>
          <w:sz w:val="20"/>
          <w:szCs w:val="20"/>
        </w:rPr>
        <w:t xml:space="preserve">Dostawa z </w:t>
      </w:r>
      <w:r w:rsidRPr="007C7A77">
        <w:rPr>
          <w:rFonts w:ascii="Cambria" w:hAnsi="Cambria"/>
          <w:b/>
          <w:bCs/>
          <w:sz w:val="20"/>
          <w:szCs w:val="20"/>
        </w:rPr>
        <w:t xml:space="preserve">montażem </w:t>
      </w:r>
      <w:r w:rsidRPr="007C7A77">
        <w:rPr>
          <w:rFonts w:ascii="Cambria" w:hAnsi="Cambria"/>
          <w:b/>
          <w:sz w:val="20"/>
          <w:szCs w:val="20"/>
        </w:rPr>
        <w:t xml:space="preserve">kolektorów słonecznych na terenie </w:t>
      </w:r>
      <w:r w:rsidR="006255E6">
        <w:rPr>
          <w:rFonts w:ascii="Cambria" w:hAnsi="Cambria"/>
          <w:b/>
          <w:sz w:val="20"/>
          <w:szCs w:val="20"/>
        </w:rPr>
        <w:t xml:space="preserve"> Gminy Złota</w:t>
      </w:r>
    </w:p>
    <w:p w:rsidR="000F6E81" w:rsidRPr="000969E4" w:rsidRDefault="000F6E81" w:rsidP="004462AD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§ 1</w:t>
      </w:r>
    </w:p>
    <w:p w:rsidR="000F6E81" w:rsidRPr="000969E4" w:rsidRDefault="000F6E81" w:rsidP="004462AD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Przedmiot i termin gwarancji</w:t>
      </w:r>
    </w:p>
    <w:p w:rsidR="000F6E81" w:rsidRPr="000969E4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0F6E81" w:rsidRPr="000969E4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0F6E81" w:rsidRPr="000969E4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0F6E81" w:rsidRPr="000969E4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0F6E81" w:rsidRPr="0081271E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81271E">
        <w:rPr>
          <w:rFonts w:ascii="Cambria" w:hAnsi="Cambria" w:cs="Calibri"/>
          <w:sz w:val="20"/>
          <w:szCs w:val="20"/>
        </w:rPr>
        <w:t xml:space="preserve">5. Okres gwarancji </w:t>
      </w:r>
      <w:r w:rsidRPr="00A135EE">
        <w:rPr>
          <w:rFonts w:ascii="Cambria" w:hAnsi="Cambria" w:cs="Calibri"/>
          <w:sz w:val="20"/>
          <w:szCs w:val="20"/>
        </w:rPr>
        <w:t xml:space="preserve">wynosi </w:t>
      </w:r>
      <w:r w:rsidR="00A135EE" w:rsidRPr="00A135EE">
        <w:rPr>
          <w:rFonts w:ascii="Cambria" w:hAnsi="Cambria" w:cs="Calibri"/>
          <w:b/>
          <w:sz w:val="20"/>
          <w:szCs w:val="20"/>
        </w:rPr>
        <w:t>………</w:t>
      </w:r>
      <w:r w:rsidR="0081271E" w:rsidRPr="00A135EE">
        <w:rPr>
          <w:rFonts w:ascii="Cambria" w:hAnsi="Cambria" w:cs="Calibri"/>
          <w:b/>
          <w:sz w:val="20"/>
          <w:szCs w:val="20"/>
        </w:rPr>
        <w:t>m</w:t>
      </w:r>
      <w:r w:rsidR="003B46A6" w:rsidRPr="00A135EE">
        <w:rPr>
          <w:rFonts w:ascii="Cambria" w:hAnsi="Cambria" w:cs="Calibri"/>
          <w:b/>
          <w:sz w:val="20"/>
          <w:szCs w:val="20"/>
        </w:rPr>
        <w:t>iesięcy</w:t>
      </w:r>
      <w:r w:rsidRPr="00A135EE">
        <w:rPr>
          <w:rFonts w:ascii="Cambria" w:hAnsi="Cambria" w:cs="Calibri"/>
          <w:sz w:val="20"/>
          <w:szCs w:val="20"/>
        </w:rPr>
        <w:t>, licząc</w:t>
      </w:r>
      <w:r w:rsidRPr="0081271E">
        <w:rPr>
          <w:rFonts w:ascii="Cambria" w:hAnsi="Cambria" w:cs="Calibri"/>
          <w:sz w:val="20"/>
          <w:szCs w:val="20"/>
        </w:rPr>
        <w:t xml:space="preserve"> od dnia odbioru końcowego.</w:t>
      </w:r>
    </w:p>
    <w:p w:rsidR="000F6E81" w:rsidRPr="000969E4" w:rsidRDefault="000F6E81" w:rsidP="00A218E7">
      <w:pPr>
        <w:spacing w:line="276" w:lineRule="auto"/>
        <w:rPr>
          <w:rFonts w:ascii="Cambria" w:hAnsi="Cambria" w:cs="Calibri"/>
          <w:b/>
          <w:sz w:val="20"/>
          <w:szCs w:val="20"/>
        </w:rPr>
      </w:pPr>
    </w:p>
    <w:p w:rsidR="000F6E81" w:rsidRPr="000969E4" w:rsidRDefault="000F6E81" w:rsidP="004462AD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§ 2</w:t>
      </w:r>
    </w:p>
    <w:p w:rsidR="000F6E81" w:rsidRPr="000969E4" w:rsidRDefault="000F6E81" w:rsidP="004462AD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Obowiązki i uprawnienia stron</w:t>
      </w:r>
    </w:p>
    <w:p w:rsidR="000F6E81" w:rsidRPr="000969E4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0F6E81" w:rsidRPr="000969E4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lastRenderedPageBreak/>
        <w:t>a) żądania usunięcia wady przedmiotu Umowy, a w przypadku gdy dana rzecz wchodząca w zakres przedmiotu Umowy była już dwukrotnie naprawiana – do żądania wymiany tej rzeczy na nową, wolną od wad;</w:t>
      </w:r>
    </w:p>
    <w:p w:rsidR="000F6E81" w:rsidRPr="000969E4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0F6E81" w:rsidRPr="000969E4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0F6E81" w:rsidRPr="000969E4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d) żądania od Gwaranta odszkodowania za nieterminowe usunięcia wad lub wymiany rzeczy na wolną od wad  w wysokości przewyższającej kwotę kary umownej, o której mowa w § 20 ust.1  pkt. </w:t>
      </w:r>
      <w:r w:rsidR="00800087">
        <w:rPr>
          <w:rFonts w:ascii="Cambria" w:hAnsi="Cambria" w:cs="Calibri"/>
          <w:sz w:val="20"/>
          <w:szCs w:val="20"/>
        </w:rPr>
        <w:t>3</w:t>
      </w:r>
      <w:r w:rsidRPr="000969E4">
        <w:rPr>
          <w:rFonts w:ascii="Cambria" w:hAnsi="Cambria" w:cs="Calibri"/>
          <w:sz w:val="20"/>
          <w:szCs w:val="20"/>
        </w:rPr>
        <w:t>) umowy</w:t>
      </w:r>
    </w:p>
    <w:p w:rsidR="000F6E81" w:rsidRPr="000969E4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0F6E81" w:rsidRPr="000969E4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0F6E81" w:rsidRPr="000969E4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0F6E81" w:rsidRPr="000969E4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0F6E81" w:rsidRPr="000969E4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c) szkód wynikłych z winy Użytkownika.</w:t>
      </w:r>
    </w:p>
    <w:p w:rsidR="000F6E81" w:rsidRPr="000969E4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0F6E81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:rsidR="00800087" w:rsidRPr="000969E4" w:rsidRDefault="00800087" w:rsidP="004462AD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6. Jeżeli wykonawca pozostaje w zwłoce usunięcia zgłoszonych wad lub usterek</w:t>
      </w:r>
      <w:r w:rsidRPr="00800087">
        <w:rPr>
          <w:rFonts w:ascii="Cambria" w:hAnsi="Cambria" w:cs="Calibri"/>
          <w:sz w:val="20"/>
          <w:szCs w:val="20"/>
        </w:rPr>
        <w:t xml:space="preserve"> ponad </w:t>
      </w:r>
      <w:r>
        <w:rPr>
          <w:rFonts w:ascii="Cambria" w:hAnsi="Cambria" w:cs="Calibri"/>
          <w:sz w:val="20"/>
          <w:szCs w:val="20"/>
        </w:rPr>
        <w:t>5</w:t>
      </w:r>
      <w:r w:rsidRPr="00800087">
        <w:rPr>
          <w:rFonts w:ascii="Cambria" w:hAnsi="Cambria" w:cs="Calibri"/>
          <w:sz w:val="20"/>
          <w:szCs w:val="20"/>
        </w:rPr>
        <w:t xml:space="preserve"> dni </w:t>
      </w:r>
      <w:r>
        <w:rPr>
          <w:rFonts w:ascii="Cambria" w:hAnsi="Cambria" w:cs="Calibri"/>
          <w:sz w:val="20"/>
          <w:szCs w:val="20"/>
        </w:rPr>
        <w:t>Zamawiającemu przysługuje prawo do wykonania zgłoszonej naprawy poprzez spełnienie świadczenia zastępczego na koszt Wykonawcy.</w:t>
      </w:r>
    </w:p>
    <w:p w:rsidR="000F6E81" w:rsidRPr="000969E4" w:rsidRDefault="000F6E81" w:rsidP="004462AD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</w:p>
    <w:p w:rsidR="000F6E81" w:rsidRPr="000969E4" w:rsidRDefault="000F6E81" w:rsidP="004462AD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§ 3</w:t>
      </w:r>
    </w:p>
    <w:p w:rsidR="000F6E81" w:rsidRPr="000969E4" w:rsidRDefault="000F6E81" w:rsidP="004462AD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Przeglądy gwarancyjne</w:t>
      </w:r>
    </w:p>
    <w:p w:rsidR="000F6E81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FA0449" w:rsidRPr="00FD239D" w:rsidRDefault="00FA0449" w:rsidP="009633E4">
      <w:pPr>
        <w:spacing w:after="120"/>
        <w:jc w:val="both"/>
        <w:rPr>
          <w:rFonts w:ascii="Cambria" w:hAnsi="Cambria" w:cs="Arial"/>
          <w:sz w:val="20"/>
          <w:szCs w:val="20"/>
        </w:rPr>
      </w:pPr>
      <w:r w:rsidRPr="00FD239D">
        <w:rPr>
          <w:rFonts w:ascii="Cambria" w:hAnsi="Cambria" w:cs="Calibri"/>
          <w:sz w:val="20"/>
          <w:szCs w:val="20"/>
        </w:rPr>
        <w:t>2.  Przegląd gwarancyjny będzie polegał</w:t>
      </w:r>
      <w:r w:rsidRPr="00FD239D">
        <w:rPr>
          <w:rFonts w:ascii="Cambria" w:hAnsi="Cambria" w:cs="Arial"/>
          <w:sz w:val="20"/>
          <w:szCs w:val="20"/>
        </w:rPr>
        <w:t xml:space="preserve"> na sprawdzeniu całości instalacji tzn.:</w:t>
      </w:r>
    </w:p>
    <w:p w:rsidR="00196604" w:rsidRPr="00FD239D" w:rsidRDefault="00196604" w:rsidP="00196604">
      <w:pPr>
        <w:suppressAutoHyphens/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Cambria" w:hAnsi="Cambria"/>
          <w:sz w:val="20"/>
          <w:szCs w:val="20"/>
        </w:rPr>
      </w:pPr>
      <w:r w:rsidRPr="00FD239D">
        <w:rPr>
          <w:rFonts w:ascii="Cambria" w:hAnsi="Cambria"/>
          <w:sz w:val="20"/>
          <w:szCs w:val="20"/>
          <w:lang w:eastAsia="ar-SA"/>
        </w:rPr>
        <w:t xml:space="preserve">a. </w:t>
      </w:r>
      <w:r w:rsidRPr="00FD239D">
        <w:rPr>
          <w:rFonts w:ascii="Cambria" w:hAnsi="Cambria"/>
          <w:sz w:val="20"/>
          <w:szCs w:val="20"/>
          <w:u w:val="single"/>
        </w:rPr>
        <w:t xml:space="preserve">Kontrolę stanu płyty kolektora pod względem ewentualnych </w:t>
      </w:r>
      <w:proofErr w:type="spellStart"/>
      <w:r w:rsidRPr="00FD239D">
        <w:rPr>
          <w:rFonts w:ascii="Cambria" w:hAnsi="Cambria"/>
          <w:sz w:val="20"/>
          <w:szCs w:val="20"/>
          <w:u w:val="single"/>
        </w:rPr>
        <w:t>zaparowań</w:t>
      </w:r>
      <w:proofErr w:type="spellEnd"/>
      <w:r w:rsidRPr="00FD239D">
        <w:rPr>
          <w:rFonts w:ascii="Cambria" w:hAnsi="Cambria"/>
          <w:sz w:val="20"/>
          <w:szCs w:val="20"/>
        </w:rPr>
        <w:t xml:space="preserve">. </w:t>
      </w:r>
    </w:p>
    <w:p w:rsidR="00196604" w:rsidRPr="00FD239D" w:rsidRDefault="00196604" w:rsidP="00196604">
      <w:pPr>
        <w:suppressAutoHyphens/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Cambria" w:hAnsi="Cambria"/>
          <w:sz w:val="20"/>
          <w:szCs w:val="20"/>
        </w:rPr>
      </w:pPr>
      <w:r w:rsidRPr="00FD239D">
        <w:rPr>
          <w:rFonts w:ascii="Cambria" w:hAnsi="Cambria"/>
          <w:sz w:val="20"/>
          <w:szCs w:val="20"/>
        </w:rPr>
        <w:t>Sprawdza się wizualnie stan płyty absorbera, czy nie ma widocznych zmian barwy i nalotów.</w:t>
      </w:r>
    </w:p>
    <w:p w:rsidR="00196604" w:rsidRPr="00FD239D" w:rsidRDefault="00196604" w:rsidP="00196604">
      <w:pPr>
        <w:suppressAutoHyphens/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Cambria" w:hAnsi="Cambria"/>
          <w:sz w:val="20"/>
          <w:szCs w:val="20"/>
          <w:u w:val="single"/>
        </w:rPr>
      </w:pPr>
      <w:r w:rsidRPr="00FD239D">
        <w:rPr>
          <w:rFonts w:ascii="Cambria" w:hAnsi="Cambria"/>
          <w:sz w:val="20"/>
          <w:szCs w:val="20"/>
        </w:rPr>
        <w:t xml:space="preserve">b. </w:t>
      </w:r>
      <w:r w:rsidRPr="00FD239D">
        <w:rPr>
          <w:rFonts w:ascii="Cambria" w:hAnsi="Cambria"/>
          <w:sz w:val="20"/>
          <w:szCs w:val="20"/>
          <w:u w:val="single"/>
        </w:rPr>
        <w:t>Kontrolę obudowy kolektora pod względem uszkodzeń mechanicznych.</w:t>
      </w:r>
    </w:p>
    <w:p w:rsidR="00196604" w:rsidRPr="00FD239D" w:rsidRDefault="00196604" w:rsidP="00196604">
      <w:pPr>
        <w:suppressAutoHyphens/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Cambria" w:hAnsi="Cambria"/>
          <w:sz w:val="20"/>
          <w:szCs w:val="20"/>
        </w:rPr>
      </w:pPr>
      <w:r w:rsidRPr="00FD239D">
        <w:rPr>
          <w:rFonts w:ascii="Cambria" w:hAnsi="Cambria"/>
          <w:sz w:val="20"/>
          <w:szCs w:val="20"/>
        </w:rPr>
        <w:t>Należy sprawdzić stan szyby, obudowy oraz króćców przyłączeniowych. W przypadku wystąpienia jakiegokolwiek uszkodzenia należy wykonać dokumentację zdjęciową.</w:t>
      </w:r>
    </w:p>
    <w:p w:rsidR="00196604" w:rsidRPr="00FD239D" w:rsidRDefault="00196604" w:rsidP="00196604">
      <w:pPr>
        <w:suppressAutoHyphens/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Cambria" w:hAnsi="Cambria"/>
          <w:sz w:val="20"/>
          <w:szCs w:val="20"/>
          <w:u w:val="single"/>
        </w:rPr>
      </w:pPr>
      <w:r w:rsidRPr="00FD239D">
        <w:rPr>
          <w:rFonts w:ascii="Cambria" w:hAnsi="Cambria"/>
          <w:sz w:val="20"/>
          <w:szCs w:val="20"/>
          <w:u w:val="single"/>
        </w:rPr>
        <w:t>c</w:t>
      </w:r>
      <w:r w:rsidRPr="00FD239D">
        <w:rPr>
          <w:rFonts w:ascii="Cambria" w:hAnsi="Cambria"/>
          <w:sz w:val="20"/>
          <w:szCs w:val="20"/>
        </w:rPr>
        <w:t xml:space="preserve">. </w:t>
      </w:r>
      <w:r w:rsidRPr="00FD239D">
        <w:rPr>
          <w:rFonts w:ascii="Cambria" w:hAnsi="Cambria"/>
          <w:sz w:val="20"/>
          <w:szCs w:val="20"/>
          <w:u w:val="single"/>
        </w:rPr>
        <w:t>Kontrolę szczelności połączeń hydraulicznych.</w:t>
      </w:r>
    </w:p>
    <w:p w:rsidR="00196604" w:rsidRPr="00FD239D" w:rsidRDefault="00196604" w:rsidP="00196604">
      <w:pPr>
        <w:suppressAutoHyphens/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Cambria" w:hAnsi="Cambria"/>
          <w:sz w:val="20"/>
          <w:szCs w:val="20"/>
        </w:rPr>
      </w:pPr>
      <w:r w:rsidRPr="00FD239D">
        <w:rPr>
          <w:rFonts w:ascii="Cambria" w:hAnsi="Cambria"/>
          <w:sz w:val="20"/>
          <w:szCs w:val="20"/>
        </w:rPr>
        <w:t>Należy sprawdzić wszelkie połączenia pod względem szczelności. Brak szczelności wiąże się z pojawieniem zielonych pozostałości glikolu w miejscu wycieku. Wszelkie nieszczelności należy niezwłocznie usunąć, po czym należy instalację poddać próbie ciśnieniowej i ponownemu napełnieniu nośnikiem ciepła.</w:t>
      </w:r>
    </w:p>
    <w:p w:rsidR="00196604" w:rsidRPr="00FD239D" w:rsidRDefault="00196604" w:rsidP="00196604">
      <w:pPr>
        <w:suppressAutoHyphens/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Cambria" w:hAnsi="Cambria"/>
          <w:sz w:val="20"/>
          <w:szCs w:val="20"/>
          <w:u w:val="single"/>
        </w:rPr>
      </w:pPr>
      <w:r w:rsidRPr="00FD239D">
        <w:rPr>
          <w:rFonts w:ascii="Cambria" w:hAnsi="Cambria"/>
          <w:sz w:val="20"/>
          <w:szCs w:val="20"/>
        </w:rPr>
        <w:t xml:space="preserve">d. </w:t>
      </w:r>
      <w:r w:rsidRPr="00FD239D">
        <w:rPr>
          <w:rFonts w:ascii="Cambria" w:hAnsi="Cambria"/>
          <w:sz w:val="20"/>
          <w:szCs w:val="20"/>
          <w:u w:val="single"/>
        </w:rPr>
        <w:t xml:space="preserve">Kontrolę stanu izolacji termicznej przewodów. </w:t>
      </w:r>
    </w:p>
    <w:p w:rsidR="00196604" w:rsidRPr="00FD239D" w:rsidRDefault="00196604" w:rsidP="00196604">
      <w:pPr>
        <w:suppressAutoHyphens/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Cambria" w:hAnsi="Cambria"/>
          <w:sz w:val="20"/>
          <w:szCs w:val="20"/>
        </w:rPr>
      </w:pPr>
      <w:r w:rsidRPr="00FD239D">
        <w:rPr>
          <w:rFonts w:ascii="Cambria" w:hAnsi="Cambria"/>
          <w:sz w:val="20"/>
          <w:szCs w:val="20"/>
        </w:rPr>
        <w:t>W przypadku widocznych uszkodzeń izolacji termicznej, należy dokonać wymiany uszkodzonych części w ramach rękojmi lub gwarancji. Zaleca się, aby w przypadku częstych uszkodzeń izolacji wykonać dodatkowe zabezpieczenie w postaci samoprzylepnej folii aluminiowej lub zabezpieczyć izolację płaszczem z blachy aluminiowej (dzioby ptaków).</w:t>
      </w:r>
    </w:p>
    <w:p w:rsidR="00196604" w:rsidRPr="00FD239D" w:rsidRDefault="00196604" w:rsidP="00196604">
      <w:pPr>
        <w:suppressAutoHyphens/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Cambria" w:hAnsi="Cambria"/>
          <w:sz w:val="20"/>
          <w:szCs w:val="20"/>
          <w:u w:val="single"/>
        </w:rPr>
      </w:pPr>
      <w:r w:rsidRPr="00FD239D">
        <w:rPr>
          <w:rFonts w:ascii="Cambria" w:hAnsi="Cambria"/>
          <w:sz w:val="20"/>
          <w:szCs w:val="20"/>
        </w:rPr>
        <w:t xml:space="preserve">e. </w:t>
      </w:r>
      <w:r w:rsidRPr="00FD239D">
        <w:rPr>
          <w:rFonts w:ascii="Cambria" w:hAnsi="Cambria"/>
          <w:sz w:val="20"/>
          <w:szCs w:val="20"/>
          <w:u w:val="single"/>
        </w:rPr>
        <w:t>Kontrolę zestawów montażowych.</w:t>
      </w:r>
    </w:p>
    <w:p w:rsidR="00196604" w:rsidRPr="00FD239D" w:rsidRDefault="00196604" w:rsidP="00196604">
      <w:pPr>
        <w:suppressAutoHyphens/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Cambria" w:hAnsi="Cambria"/>
          <w:sz w:val="20"/>
          <w:szCs w:val="20"/>
        </w:rPr>
      </w:pPr>
      <w:r w:rsidRPr="00FD239D">
        <w:rPr>
          <w:rFonts w:ascii="Cambria" w:hAnsi="Cambria"/>
          <w:sz w:val="20"/>
          <w:szCs w:val="20"/>
        </w:rPr>
        <w:t>Każdorazowo podczas przeglądu należy zwrócić uwagę na stan zestawów montażowych. W przypadku pojawienia się jakichkolwiek wątpliwości co do stanu wytrzymałości całej konstrukcji, należy niezwłocznie poinformować producenta.</w:t>
      </w:r>
    </w:p>
    <w:p w:rsidR="00196604" w:rsidRPr="00FD239D" w:rsidRDefault="00196604" w:rsidP="00196604">
      <w:pPr>
        <w:suppressAutoHyphens/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Cambria" w:hAnsi="Cambria"/>
          <w:sz w:val="20"/>
          <w:szCs w:val="20"/>
          <w:u w:val="single"/>
        </w:rPr>
      </w:pPr>
      <w:r w:rsidRPr="00FD239D">
        <w:rPr>
          <w:rFonts w:ascii="Cambria" w:hAnsi="Cambria"/>
          <w:sz w:val="20"/>
          <w:szCs w:val="20"/>
        </w:rPr>
        <w:t xml:space="preserve">f. </w:t>
      </w:r>
      <w:r w:rsidRPr="00FD239D">
        <w:rPr>
          <w:rFonts w:ascii="Cambria" w:hAnsi="Cambria"/>
          <w:sz w:val="20"/>
          <w:szCs w:val="20"/>
          <w:u w:val="single"/>
        </w:rPr>
        <w:t>Kontrolę czujników temperatury.</w:t>
      </w:r>
    </w:p>
    <w:p w:rsidR="00196604" w:rsidRPr="00FD239D" w:rsidRDefault="00196604" w:rsidP="00196604">
      <w:pPr>
        <w:suppressAutoHyphens/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Cambria" w:hAnsi="Cambria"/>
          <w:sz w:val="20"/>
          <w:szCs w:val="20"/>
        </w:rPr>
      </w:pPr>
      <w:r w:rsidRPr="00FD239D">
        <w:rPr>
          <w:rFonts w:ascii="Cambria" w:hAnsi="Cambria"/>
          <w:sz w:val="20"/>
          <w:szCs w:val="20"/>
        </w:rPr>
        <w:lastRenderedPageBreak/>
        <w:t xml:space="preserve">Należy sprawdzić poprawność zanurzenia czujników temperatury w tulejach. Złe umieszczenie lub poluźnienie czujnika może w znacznym stopniu zakłócić poprawną pracę instalacji. </w:t>
      </w:r>
    </w:p>
    <w:p w:rsidR="00196604" w:rsidRPr="00A218E7" w:rsidRDefault="00196604" w:rsidP="00196604">
      <w:pPr>
        <w:suppressAutoHyphens/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Cambria" w:hAnsi="Cambria"/>
          <w:sz w:val="20"/>
          <w:szCs w:val="20"/>
          <w:u w:val="single"/>
        </w:rPr>
      </w:pPr>
      <w:r w:rsidRPr="00A218E7">
        <w:rPr>
          <w:rFonts w:ascii="Cambria" w:hAnsi="Cambria"/>
          <w:sz w:val="20"/>
          <w:szCs w:val="20"/>
        </w:rPr>
        <w:t xml:space="preserve">g. </w:t>
      </w:r>
      <w:r w:rsidR="00166F34" w:rsidRPr="00A218E7">
        <w:rPr>
          <w:rFonts w:ascii="Cambria" w:hAnsi="Cambria"/>
          <w:b/>
          <w:sz w:val="20"/>
          <w:szCs w:val="20"/>
        </w:rPr>
        <w:t>Przegląd</w:t>
      </w:r>
      <w:r w:rsidR="00166F34" w:rsidRPr="00A218E7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166F34" w:rsidRPr="00A218E7">
        <w:rPr>
          <w:rFonts w:ascii="Cambria" w:hAnsi="Cambria" w:cs="Calibri"/>
          <w:b/>
          <w:sz w:val="20"/>
          <w:szCs w:val="20"/>
        </w:rPr>
        <w:t>w połowie okresu gwarancji</w:t>
      </w:r>
      <w:r w:rsidR="00166F34" w:rsidRPr="00A218E7">
        <w:rPr>
          <w:rFonts w:ascii="Cambria" w:hAnsi="Cambria"/>
          <w:sz w:val="20"/>
          <w:szCs w:val="20"/>
          <w:u w:val="single"/>
        </w:rPr>
        <w:t xml:space="preserve">  - </w:t>
      </w:r>
      <w:r w:rsidRPr="00A218E7">
        <w:rPr>
          <w:rFonts w:ascii="Cambria" w:hAnsi="Cambria"/>
          <w:sz w:val="20"/>
          <w:szCs w:val="20"/>
          <w:u w:val="single"/>
        </w:rPr>
        <w:t>Kontrolę stanu nośnika ciepła.</w:t>
      </w:r>
      <w:r w:rsidR="00166F34" w:rsidRPr="00A218E7">
        <w:rPr>
          <w:rFonts w:ascii="Cambria" w:hAnsi="Cambria"/>
          <w:sz w:val="20"/>
          <w:szCs w:val="20"/>
          <w:u w:val="single"/>
        </w:rPr>
        <w:t xml:space="preserve"> – </w:t>
      </w:r>
    </w:p>
    <w:p w:rsidR="00196604" w:rsidRDefault="00196604" w:rsidP="00196604">
      <w:pPr>
        <w:suppressAutoHyphens/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rFonts w:ascii="Cambria" w:hAnsi="Cambria"/>
          <w:sz w:val="20"/>
          <w:szCs w:val="20"/>
        </w:rPr>
      </w:pPr>
      <w:r w:rsidRPr="00FD239D">
        <w:rPr>
          <w:rFonts w:ascii="Cambria" w:hAnsi="Cambria"/>
          <w:sz w:val="20"/>
          <w:szCs w:val="20"/>
        </w:rPr>
        <w:t>Należy dokonać nieznacznego upuszczenia płynu z instalacji, po czym poddać go badaniu wytrzymałości na niskie temperatury oraz oględzinom ogólnym. Badanie odporności należy wykonać jedynie profesjonalnym sprzętem w postaci refraktometru, itp. W przypadku, gdy temperatura zamarzania różni się od temperatury pierwotnej ujętej w OPZ, a w płynie nie ma jakichkolwiek zanieczyszczeń czy zawiesin, należy jedynie zmieszać używany dotąd płyn z koncentratem tak, aby osiągnąć wymagane zabezpieczenie na działanie mrozu. W przypadku, gdy w płynie znajdują się zanieczyszczenia i zawiesiny, należy każdorazowo go wymienić na nowy.</w:t>
      </w:r>
    </w:p>
    <w:p w:rsidR="00166F34" w:rsidRPr="00A218E7" w:rsidRDefault="00166F34" w:rsidP="00166F34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A218E7">
        <w:rPr>
          <w:rFonts w:ascii="Cambria" w:hAnsi="Cambria"/>
          <w:b/>
          <w:sz w:val="20"/>
          <w:szCs w:val="20"/>
        </w:rPr>
        <w:t xml:space="preserve">            h.</w:t>
      </w:r>
      <w:r w:rsidRPr="00A218E7">
        <w:rPr>
          <w:rFonts w:ascii="Cambria" w:hAnsi="Cambria"/>
          <w:b/>
          <w:sz w:val="20"/>
          <w:szCs w:val="20"/>
        </w:rPr>
        <w:tab/>
        <w:t xml:space="preserve"> Przegląd </w:t>
      </w:r>
      <w:r w:rsidRPr="00A218E7">
        <w:rPr>
          <w:rFonts w:ascii="Cambria" w:hAnsi="Cambria" w:cs="Calibri"/>
          <w:b/>
          <w:sz w:val="20"/>
          <w:szCs w:val="20"/>
        </w:rPr>
        <w:t>na koniec ostatniego miesiąca obowiązywania niniejszej gwarancji.</w:t>
      </w:r>
    </w:p>
    <w:p w:rsidR="00166F34" w:rsidRPr="00A218E7" w:rsidRDefault="00166F34" w:rsidP="00166F34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/>
          <w:b/>
          <w:sz w:val="20"/>
          <w:szCs w:val="20"/>
        </w:rPr>
      </w:pPr>
      <w:r w:rsidRPr="00A218E7">
        <w:rPr>
          <w:rFonts w:ascii="Cambria" w:hAnsi="Cambria"/>
          <w:b/>
          <w:sz w:val="20"/>
          <w:szCs w:val="20"/>
        </w:rPr>
        <w:tab/>
        <w:t>Wymiana płynu solarnego</w:t>
      </w:r>
    </w:p>
    <w:p w:rsidR="00FA0449" w:rsidRPr="00A218E7" w:rsidRDefault="00FA0449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:rsidR="00166F34" w:rsidRPr="00FD239D" w:rsidRDefault="00166F34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        </w:t>
      </w:r>
      <w:r>
        <w:rPr>
          <w:rFonts w:ascii="Cambria" w:hAnsi="Cambria" w:cs="Calibri"/>
          <w:sz w:val="20"/>
          <w:szCs w:val="20"/>
        </w:rPr>
        <w:tab/>
      </w:r>
    </w:p>
    <w:p w:rsidR="000F6E81" w:rsidRPr="00FD239D" w:rsidRDefault="00FA0449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FD239D">
        <w:rPr>
          <w:rFonts w:ascii="Cambria" w:hAnsi="Cambria" w:cs="Calibri"/>
          <w:sz w:val="20"/>
          <w:szCs w:val="20"/>
        </w:rPr>
        <w:t>3</w:t>
      </w:r>
      <w:r w:rsidR="000F6E81" w:rsidRPr="00FD239D">
        <w:rPr>
          <w:rFonts w:ascii="Cambria" w:hAnsi="Cambria" w:cs="Calibri"/>
          <w:sz w:val="20"/>
          <w:szCs w:val="20"/>
        </w:rPr>
        <w:t>. Datę, godzinę i miejsce dokonania przeglądu gwarancyjnego wyznacza Zamawiający, zawiadamiając o nim Gwaranta na piśmie z co najmniej 14 dniowym wyprzedzeniem.</w:t>
      </w:r>
    </w:p>
    <w:p w:rsidR="0004424A" w:rsidRPr="00FD239D" w:rsidRDefault="0004424A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:rsidR="000F6E81" w:rsidRPr="00FD239D" w:rsidRDefault="00FA0449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FD239D">
        <w:rPr>
          <w:rFonts w:ascii="Cambria" w:hAnsi="Cambria" w:cs="Calibri"/>
          <w:sz w:val="20"/>
          <w:szCs w:val="20"/>
        </w:rPr>
        <w:t>4</w:t>
      </w:r>
      <w:r w:rsidR="000F6E81" w:rsidRPr="00FD239D">
        <w:rPr>
          <w:rFonts w:ascii="Cambria" w:hAnsi="Cambria" w:cs="Calibri"/>
          <w:sz w:val="20"/>
          <w:szCs w:val="20"/>
        </w:rPr>
        <w:t>. W skład komisji przeglądowej będą wchodziły osoby wyznaczone przez Zamawiającego oraz co najmniej 1 osoba wyznaczone przez Gwaranta.</w:t>
      </w:r>
    </w:p>
    <w:p w:rsidR="000F6E81" w:rsidRPr="00FD239D" w:rsidRDefault="00FA0449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FD239D">
        <w:rPr>
          <w:rFonts w:ascii="Cambria" w:hAnsi="Cambria" w:cs="Calibri"/>
          <w:sz w:val="20"/>
          <w:szCs w:val="20"/>
        </w:rPr>
        <w:t>5.</w:t>
      </w:r>
      <w:r w:rsidR="000F6E81" w:rsidRPr="00FD239D">
        <w:rPr>
          <w:rFonts w:ascii="Cambria" w:hAnsi="Cambria" w:cs="Calibri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0F6E81" w:rsidRPr="00FD239D" w:rsidRDefault="00FA0449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FD239D">
        <w:rPr>
          <w:rFonts w:ascii="Cambria" w:hAnsi="Cambria" w:cs="Calibri"/>
          <w:sz w:val="20"/>
          <w:szCs w:val="20"/>
        </w:rPr>
        <w:t>6</w:t>
      </w:r>
      <w:r w:rsidR="000F6E81" w:rsidRPr="00FD239D">
        <w:rPr>
          <w:rFonts w:ascii="Cambria" w:hAnsi="Cambria" w:cs="Calibri"/>
          <w:sz w:val="20"/>
          <w:szCs w:val="20"/>
        </w:rPr>
        <w:t>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0F6E81" w:rsidRPr="00FD239D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:rsidR="000F6E81" w:rsidRPr="00FD239D" w:rsidRDefault="000F6E81" w:rsidP="004462AD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FD239D">
        <w:rPr>
          <w:rFonts w:ascii="Cambria" w:hAnsi="Cambria" w:cs="Calibri"/>
          <w:b/>
          <w:sz w:val="20"/>
          <w:szCs w:val="20"/>
        </w:rPr>
        <w:t>§ 4</w:t>
      </w:r>
    </w:p>
    <w:p w:rsidR="000F6E81" w:rsidRPr="00FD239D" w:rsidRDefault="000F6E81" w:rsidP="004462AD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FD239D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0F6E81" w:rsidRPr="00FD239D" w:rsidRDefault="000F6E81" w:rsidP="004462AD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0F6E81" w:rsidRPr="00FD239D" w:rsidRDefault="000F6E81" w:rsidP="00B94821">
      <w:pPr>
        <w:numPr>
          <w:ilvl w:val="0"/>
          <w:numId w:val="53"/>
        </w:numPr>
        <w:suppressAutoHyphens/>
        <w:spacing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FD239D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ujawnienia wady w czasie innym niż podczas przeglądu gwarancyjnego, Zamawiający niezwłocznie, lecz nie później niż w ciągu 7 dni od daty ujawnienia wady, </w:t>
      </w:r>
      <w:r w:rsidR="001D5980" w:rsidRPr="00FD239D">
        <w:rPr>
          <w:rFonts w:ascii="Cambria" w:hAnsi="Cambria" w:cs="Arial"/>
          <w:sz w:val="20"/>
          <w:szCs w:val="20"/>
        </w:rPr>
        <w:t>powiadomi telefonicznie, a następnie potwierdzi zgłoszenie faksem bądź mailem</w:t>
      </w:r>
      <w:r w:rsidR="001D5980" w:rsidRPr="00FD239D">
        <w:rPr>
          <w:rFonts w:ascii="Cambria" w:eastAsia="Times New Roman" w:hAnsi="Cambria" w:cs="Calibri"/>
          <w:sz w:val="20"/>
          <w:szCs w:val="20"/>
          <w:lang w:eastAsia="pl-PL"/>
        </w:rPr>
        <w:t xml:space="preserve"> zawiadomi na </w:t>
      </w:r>
      <w:r w:rsidRPr="00FD239D">
        <w:rPr>
          <w:rFonts w:ascii="Cambria" w:eastAsia="Times New Roman" w:hAnsi="Cambria" w:cs="Calibri"/>
          <w:sz w:val="20"/>
          <w:szCs w:val="20"/>
          <w:lang w:eastAsia="pl-PL"/>
        </w:rPr>
        <w:t>piśmie Gwaranta o stwierdzonych wadach i usterkach.</w:t>
      </w:r>
    </w:p>
    <w:p w:rsidR="000F6E81" w:rsidRPr="00FD239D" w:rsidRDefault="000F6E81" w:rsidP="00B94821">
      <w:pPr>
        <w:numPr>
          <w:ilvl w:val="0"/>
          <w:numId w:val="53"/>
        </w:numPr>
        <w:suppressAutoHyphens/>
        <w:spacing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FD239D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FD239D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FD239D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FD239D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FD239D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FD239D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FD239D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0F6E81" w:rsidRPr="00FD239D" w:rsidRDefault="000F6E81" w:rsidP="00B94821">
      <w:pPr>
        <w:numPr>
          <w:ilvl w:val="0"/>
          <w:numId w:val="53"/>
        </w:numPr>
        <w:suppressAutoHyphens/>
        <w:spacing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FD239D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FD239D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FD239D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FD239D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:rsidR="000F6E81" w:rsidRPr="00FD239D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FD239D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0F6E81" w:rsidRPr="00FD239D" w:rsidRDefault="000F6E81" w:rsidP="004462AD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FD239D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0F6E81" w:rsidRPr="00FD239D" w:rsidRDefault="000F6E81" w:rsidP="004462AD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0F6E81" w:rsidRPr="00FD239D" w:rsidRDefault="000F6E81" w:rsidP="004462AD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FD239D">
        <w:rPr>
          <w:rFonts w:ascii="Cambria" w:hAnsi="Cambria" w:cs="Calibri"/>
          <w:b/>
          <w:sz w:val="20"/>
          <w:szCs w:val="20"/>
        </w:rPr>
        <w:t>§ 5</w:t>
      </w:r>
    </w:p>
    <w:p w:rsidR="000F6E81" w:rsidRPr="00FD239D" w:rsidRDefault="000F6E81" w:rsidP="004462AD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FD239D">
        <w:rPr>
          <w:rFonts w:ascii="Cambria" w:hAnsi="Cambria" w:cs="Calibri"/>
          <w:b/>
          <w:sz w:val="20"/>
          <w:szCs w:val="20"/>
        </w:rPr>
        <w:t>Komunikacja</w:t>
      </w:r>
    </w:p>
    <w:p w:rsidR="000F6E81" w:rsidRPr="00FD239D" w:rsidRDefault="000F6E81" w:rsidP="004462AD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FD239D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0F6E81" w:rsidRPr="00FD239D" w:rsidRDefault="000F6E81" w:rsidP="002B776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FD239D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FD239D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FD239D">
        <w:rPr>
          <w:rFonts w:ascii="Cambria" w:hAnsi="Cambria" w:cs="Calibri"/>
          <w:sz w:val="20"/>
          <w:szCs w:val="20"/>
        </w:rPr>
        <w:t>]</w:t>
      </w:r>
    </w:p>
    <w:p w:rsidR="00DA57A6" w:rsidRPr="00FD239D" w:rsidRDefault="000F6E81" w:rsidP="00DA57A6">
      <w:pPr>
        <w:shd w:val="clear" w:color="auto" w:fill="FFFFFF"/>
        <w:spacing w:line="276" w:lineRule="auto"/>
        <w:textAlignment w:val="baseline"/>
        <w:rPr>
          <w:rFonts w:ascii="Cambria" w:hAnsi="Cambria" w:cs="Calibri"/>
          <w:sz w:val="20"/>
          <w:szCs w:val="20"/>
        </w:rPr>
      </w:pPr>
      <w:r w:rsidRPr="00FD239D">
        <w:rPr>
          <w:rFonts w:ascii="Cambria" w:hAnsi="Cambria" w:cs="Calibri"/>
          <w:sz w:val="20"/>
          <w:szCs w:val="20"/>
        </w:rPr>
        <w:t xml:space="preserve">3. Wszelkie pisma skierowane do Zamawiającego należy wysyłać na adres: </w:t>
      </w:r>
    </w:p>
    <w:p w:rsidR="006255E6" w:rsidRPr="003E6BDF" w:rsidRDefault="006255E6" w:rsidP="006255E6">
      <w:pPr>
        <w:shd w:val="clear" w:color="auto" w:fill="FFFFFF"/>
        <w:spacing w:line="276" w:lineRule="auto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 w:rsidRPr="003E6BDF">
        <w:rPr>
          <w:rFonts w:ascii="Cambria" w:hAnsi="Cambria" w:cs="Arial"/>
          <w:b/>
          <w:sz w:val="20"/>
          <w:szCs w:val="20"/>
          <w:bdr w:val="none" w:sz="0" w:space="0" w:color="auto" w:frame="1"/>
        </w:rPr>
        <w:lastRenderedPageBreak/>
        <w:t xml:space="preserve">Gmina </w:t>
      </w:r>
      <w:bookmarkStart w:id="8" w:name="_Hlk48852171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Złota</w:t>
      </w:r>
    </w:p>
    <w:p w:rsidR="006255E6" w:rsidRPr="003E6BDF" w:rsidRDefault="006255E6" w:rsidP="006255E6">
      <w:pPr>
        <w:shd w:val="clear" w:color="auto" w:fill="FFFFFF"/>
        <w:spacing w:line="276" w:lineRule="auto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Sienkiewicza 79</w:t>
      </w:r>
      <w:r w:rsidRPr="003E6BD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, </w:t>
      </w:r>
    </w:p>
    <w:bookmarkEnd w:id="8"/>
    <w:p w:rsidR="006255E6" w:rsidRPr="003E6BDF" w:rsidRDefault="006255E6" w:rsidP="006255E6">
      <w:pPr>
        <w:shd w:val="clear" w:color="auto" w:fill="FFFFFF"/>
        <w:spacing w:line="276" w:lineRule="auto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28-425 Złota</w:t>
      </w:r>
      <w:r w:rsidRPr="003E6BD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</w:p>
    <w:p w:rsidR="00007B2C" w:rsidRPr="00FD239D" w:rsidRDefault="00007B2C" w:rsidP="00CC7E52">
      <w:pPr>
        <w:shd w:val="clear" w:color="auto" w:fill="FFFFFF"/>
        <w:spacing w:line="276" w:lineRule="auto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</w:p>
    <w:p w:rsidR="000F6E81" w:rsidRPr="00FD239D" w:rsidRDefault="000F6E81" w:rsidP="002B776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FD239D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0F6E81" w:rsidRPr="00FD239D" w:rsidRDefault="000F6E81" w:rsidP="004462AD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FD239D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0F6E81" w:rsidRPr="00FD239D" w:rsidRDefault="000F6E81" w:rsidP="004462AD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0F6E81" w:rsidRPr="00FD239D" w:rsidRDefault="000F6E81" w:rsidP="004462AD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FD239D">
        <w:rPr>
          <w:rFonts w:ascii="Cambria" w:hAnsi="Cambria" w:cs="Calibri"/>
          <w:b/>
          <w:sz w:val="20"/>
          <w:szCs w:val="20"/>
        </w:rPr>
        <w:t>§ 6</w:t>
      </w:r>
    </w:p>
    <w:p w:rsidR="000F6E81" w:rsidRPr="00FD239D" w:rsidRDefault="000F6E81" w:rsidP="004462AD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FD239D">
        <w:rPr>
          <w:rFonts w:ascii="Cambria" w:hAnsi="Cambria" w:cs="Calibri"/>
          <w:b/>
          <w:sz w:val="20"/>
          <w:szCs w:val="20"/>
        </w:rPr>
        <w:t>Postanowienia końcowe</w:t>
      </w:r>
    </w:p>
    <w:p w:rsidR="000F6E81" w:rsidRPr="00FD239D" w:rsidRDefault="000F6E81" w:rsidP="004462AD">
      <w:pPr>
        <w:spacing w:line="276" w:lineRule="auto"/>
        <w:rPr>
          <w:rFonts w:ascii="Cambria" w:hAnsi="Cambria" w:cs="Calibri"/>
          <w:sz w:val="20"/>
          <w:szCs w:val="20"/>
        </w:rPr>
      </w:pPr>
      <w:r w:rsidRPr="00FD239D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:rsidR="000F6E81" w:rsidRPr="00FD239D" w:rsidRDefault="000F6E81" w:rsidP="004462AD">
      <w:pPr>
        <w:spacing w:line="276" w:lineRule="auto"/>
        <w:rPr>
          <w:rFonts w:ascii="Cambria" w:hAnsi="Cambria" w:cs="Calibri"/>
          <w:sz w:val="20"/>
          <w:szCs w:val="20"/>
        </w:rPr>
      </w:pPr>
      <w:r w:rsidRPr="00FD239D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:rsidR="000F6E81" w:rsidRPr="00FD239D" w:rsidRDefault="000F6E81" w:rsidP="004462AD">
      <w:pPr>
        <w:spacing w:line="276" w:lineRule="auto"/>
        <w:rPr>
          <w:rFonts w:ascii="Cambria" w:hAnsi="Cambria" w:cs="Calibri"/>
          <w:sz w:val="20"/>
          <w:szCs w:val="20"/>
        </w:rPr>
      </w:pPr>
      <w:r w:rsidRPr="00FD239D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0F6E81" w:rsidRPr="000969E4" w:rsidRDefault="000F6E81" w:rsidP="004462AD">
      <w:pPr>
        <w:spacing w:line="276" w:lineRule="auto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0F6E81" w:rsidRDefault="000F6E81" w:rsidP="004462AD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A218E7" w:rsidRDefault="00A218E7" w:rsidP="004462AD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A218E7" w:rsidRDefault="00A218E7" w:rsidP="004462AD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A218E7" w:rsidRDefault="00A218E7" w:rsidP="004462AD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A218E7" w:rsidRPr="000969E4" w:rsidRDefault="00A218E7" w:rsidP="004462AD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0F6E81" w:rsidRPr="000969E4" w:rsidRDefault="000F6E81" w:rsidP="004462AD">
      <w:pPr>
        <w:spacing w:line="276" w:lineRule="auto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Warunki gwarancji podpisali:</w:t>
      </w:r>
    </w:p>
    <w:p w:rsidR="000F6E81" w:rsidRDefault="000F6E81" w:rsidP="004462AD">
      <w:pPr>
        <w:spacing w:line="276" w:lineRule="auto"/>
        <w:rPr>
          <w:rFonts w:ascii="Cambria" w:hAnsi="Cambria" w:cs="Calibri"/>
          <w:sz w:val="16"/>
          <w:szCs w:val="16"/>
        </w:rPr>
      </w:pPr>
    </w:p>
    <w:p w:rsidR="00A218E7" w:rsidRDefault="00A218E7" w:rsidP="004462AD">
      <w:pPr>
        <w:spacing w:line="276" w:lineRule="auto"/>
        <w:rPr>
          <w:rFonts w:ascii="Cambria" w:hAnsi="Cambria" w:cs="Calibri"/>
          <w:sz w:val="16"/>
          <w:szCs w:val="16"/>
        </w:rPr>
      </w:pPr>
    </w:p>
    <w:p w:rsidR="00A218E7" w:rsidRDefault="00A218E7" w:rsidP="004462AD">
      <w:pPr>
        <w:spacing w:line="276" w:lineRule="auto"/>
        <w:rPr>
          <w:rFonts w:ascii="Cambria" w:hAnsi="Cambria" w:cs="Calibri"/>
          <w:sz w:val="16"/>
          <w:szCs w:val="16"/>
        </w:rPr>
      </w:pPr>
    </w:p>
    <w:p w:rsidR="00A218E7" w:rsidRPr="004C4F7C" w:rsidRDefault="00A218E7" w:rsidP="004462AD">
      <w:pPr>
        <w:spacing w:line="276" w:lineRule="auto"/>
        <w:rPr>
          <w:rFonts w:ascii="Cambria" w:hAnsi="Cambria" w:cs="Calibri"/>
          <w:sz w:val="16"/>
          <w:szCs w:val="16"/>
        </w:rPr>
      </w:pPr>
    </w:p>
    <w:p w:rsidR="000F6E81" w:rsidRPr="000969E4" w:rsidRDefault="000F6E81" w:rsidP="004462AD">
      <w:pPr>
        <w:spacing w:line="276" w:lineRule="auto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sz w:val="20"/>
          <w:szCs w:val="20"/>
        </w:rPr>
        <w:t>Udzielający gwarancji</w:t>
      </w:r>
      <w:r w:rsidRPr="000969E4">
        <w:rPr>
          <w:rFonts w:ascii="Cambria" w:hAnsi="Cambria" w:cs="Calibri"/>
          <w:sz w:val="20"/>
          <w:szCs w:val="20"/>
        </w:rPr>
        <w:tab/>
      </w:r>
      <w:r w:rsidRPr="000969E4">
        <w:rPr>
          <w:rFonts w:ascii="Cambria" w:hAnsi="Cambria" w:cs="Calibri"/>
          <w:sz w:val="20"/>
          <w:szCs w:val="20"/>
        </w:rPr>
        <w:tab/>
      </w:r>
      <w:r w:rsidRPr="000969E4">
        <w:rPr>
          <w:rFonts w:ascii="Cambria" w:hAnsi="Cambria" w:cs="Calibri"/>
          <w:sz w:val="20"/>
          <w:szCs w:val="20"/>
        </w:rPr>
        <w:tab/>
      </w:r>
      <w:r w:rsidRPr="000969E4">
        <w:rPr>
          <w:rFonts w:ascii="Cambria" w:hAnsi="Cambria" w:cs="Calibri"/>
          <w:sz w:val="20"/>
          <w:szCs w:val="20"/>
        </w:rPr>
        <w:tab/>
      </w:r>
      <w:r w:rsidRPr="000969E4">
        <w:rPr>
          <w:rFonts w:ascii="Cambria" w:hAnsi="Cambria" w:cs="Calibri"/>
          <w:sz w:val="20"/>
          <w:szCs w:val="20"/>
        </w:rPr>
        <w:tab/>
      </w:r>
      <w:r w:rsidRPr="000969E4">
        <w:rPr>
          <w:rFonts w:ascii="Cambria" w:hAnsi="Cambria" w:cs="Calibri"/>
          <w:sz w:val="20"/>
          <w:szCs w:val="20"/>
        </w:rPr>
        <w:tab/>
      </w:r>
      <w:r w:rsidRPr="000969E4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:rsidR="000F6E81" w:rsidRPr="000969E4" w:rsidRDefault="000F6E81" w:rsidP="004462AD">
      <w:pPr>
        <w:spacing w:line="276" w:lineRule="auto"/>
        <w:rPr>
          <w:rFonts w:ascii="Cambria" w:hAnsi="Cambria" w:cs="Calibri"/>
          <w:sz w:val="20"/>
          <w:szCs w:val="20"/>
        </w:rPr>
      </w:pPr>
      <w:r w:rsidRPr="000969E4">
        <w:rPr>
          <w:rFonts w:ascii="Cambria" w:hAnsi="Cambria" w:cs="Calibri"/>
          <w:b/>
          <w:sz w:val="20"/>
          <w:szCs w:val="20"/>
        </w:rPr>
        <w:t>Przedstawiciel Wykonawcy/Gwarant:</w:t>
      </w:r>
      <w:r w:rsidRPr="000969E4">
        <w:rPr>
          <w:rFonts w:ascii="Cambria" w:hAnsi="Cambria" w:cs="Calibri"/>
          <w:sz w:val="20"/>
          <w:szCs w:val="20"/>
        </w:rPr>
        <w:tab/>
      </w:r>
      <w:r w:rsidRPr="000969E4">
        <w:rPr>
          <w:rFonts w:ascii="Cambria" w:hAnsi="Cambria" w:cs="Calibri"/>
          <w:sz w:val="20"/>
          <w:szCs w:val="20"/>
        </w:rPr>
        <w:tab/>
      </w:r>
      <w:r w:rsidRPr="000969E4">
        <w:rPr>
          <w:rFonts w:ascii="Cambria" w:hAnsi="Cambria" w:cs="Calibri"/>
          <w:sz w:val="20"/>
          <w:szCs w:val="20"/>
        </w:rPr>
        <w:tab/>
      </w:r>
      <w:r w:rsidRPr="000969E4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sectPr w:rsidR="000F6E81" w:rsidRPr="000969E4" w:rsidSect="004C4F7C">
      <w:headerReference w:type="default" r:id="rId8"/>
      <w:headerReference w:type="first" r:id="rId9"/>
      <w:footnotePr>
        <w:pos w:val="beneathText"/>
      </w:footnotePr>
      <w:pgSz w:w="11906" w:h="16838"/>
      <w:pgMar w:top="1417" w:right="1417" w:bottom="1135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AB" w:rsidRDefault="000D24AB">
      <w:r>
        <w:separator/>
      </w:r>
    </w:p>
  </w:endnote>
  <w:endnote w:type="continuationSeparator" w:id="0">
    <w:p w:rsidR="000D24AB" w:rsidRDefault="000D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MyriadPro-I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†¯øw≥¸">
    <w:altName w:val="Times New Roman"/>
    <w:charset w:val="EE"/>
    <w:family w:val="auto"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00"/>
    <w:family w:val="auto"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AB" w:rsidRDefault="000D24AB">
      <w:r>
        <w:separator/>
      </w:r>
    </w:p>
  </w:footnote>
  <w:footnote w:type="continuationSeparator" w:id="0">
    <w:p w:rsidR="000D24AB" w:rsidRDefault="000D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0"/>
      <w:gridCol w:w="2601"/>
      <w:gridCol w:w="2411"/>
      <w:gridCol w:w="2290"/>
    </w:tblGrid>
    <w:tr w:rsidR="008C4D3E" w:rsidTr="008C4D3E">
      <w:tc>
        <w:tcPr>
          <w:tcW w:w="1009" w:type="pct"/>
          <w:hideMark/>
        </w:tcPr>
        <w:p w:rsidR="008C4D3E" w:rsidRDefault="008C4D3E" w:rsidP="008C4D3E">
          <w:pPr>
            <w:rPr>
              <w:noProof/>
              <w:sz w:val="24"/>
              <w:szCs w:val="24"/>
              <w:lang w:eastAsia="pl-PL"/>
            </w:rPr>
          </w:pPr>
          <w:bookmarkStart w:id="9" w:name="_Hlk511130309"/>
          <w:r>
            <w:rPr>
              <w:noProof/>
              <w:lang w:eastAsia="pl-PL"/>
            </w:rPr>
            <w:drawing>
              <wp:inline distT="0" distB="0" distL="0" distR="0">
                <wp:extent cx="1029335" cy="43942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8C4D3E" w:rsidRDefault="008C4D3E" w:rsidP="008C4D3E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10970" cy="43942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8C4D3E" w:rsidRDefault="008C4D3E" w:rsidP="008C4D3E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4565" cy="43942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6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8C4D3E" w:rsidRDefault="008C4D3E" w:rsidP="008C4D3E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4150" cy="43942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9"/>
        </w:p>
      </w:tc>
    </w:tr>
  </w:tbl>
  <w:p w:rsidR="008C4D3E" w:rsidRDefault="008C4D3E" w:rsidP="008C4D3E">
    <w:pPr>
      <w:pStyle w:val="Nagwek"/>
    </w:pPr>
  </w:p>
  <w:p w:rsidR="003E797C" w:rsidRPr="000B547F" w:rsidRDefault="003E797C" w:rsidP="003E797C">
    <w:pPr>
      <w:pStyle w:val="Nagwek"/>
      <w:rPr>
        <w:rFonts w:ascii="Cambria" w:hAnsi="Cambria" w:cs="Arial"/>
        <w:b/>
        <w:bCs/>
        <w:iCs/>
        <w:sz w:val="20"/>
      </w:rPr>
    </w:pPr>
    <w:r w:rsidRPr="000B547F">
      <w:rPr>
        <w:rFonts w:ascii="Cambria" w:hAnsi="Cambria" w:cs="Arial"/>
        <w:sz w:val="20"/>
      </w:rPr>
      <w:t>Numer postępowania:</w:t>
    </w:r>
    <w:r w:rsidR="00104AF4">
      <w:rPr>
        <w:rFonts w:ascii="Cambria" w:hAnsi="Cambria"/>
        <w:sz w:val="20"/>
      </w:rPr>
      <w:t>.</w:t>
    </w:r>
    <w:r w:rsidR="003275FB" w:rsidRPr="003275FB">
      <w:rPr>
        <w:rFonts w:ascii="Cambria" w:hAnsi="Cambria" w:cs="Arial"/>
        <w:b/>
        <w:sz w:val="20"/>
      </w:rPr>
      <w:t xml:space="preserve"> </w:t>
    </w:r>
    <w:r w:rsidR="003275FB">
      <w:rPr>
        <w:rFonts w:ascii="Cambria" w:hAnsi="Cambria" w:cs="Arial"/>
        <w:b/>
        <w:sz w:val="20"/>
      </w:rPr>
      <w:t>GPI.III.2710.2.2020</w:t>
    </w:r>
  </w:p>
  <w:p w:rsidR="003E797C" w:rsidRPr="007E1603" w:rsidRDefault="003E797C" w:rsidP="003E797C">
    <w:pPr>
      <w:pStyle w:val="Nagwek"/>
      <w:rPr>
        <w:rFonts w:ascii="Cambria" w:hAnsi="Cambria" w:cs="Arial"/>
        <w:bCs/>
        <w:i/>
        <w:iCs/>
        <w:color w:val="FF0000"/>
        <w:sz w:val="16"/>
        <w:szCs w:val="16"/>
      </w:rPr>
    </w:pPr>
  </w:p>
  <w:p w:rsidR="0063655D" w:rsidRDefault="006365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0675FC" w:rsidRPr="000675FC" w:rsidTr="003B63E5">
      <w:tc>
        <w:tcPr>
          <w:tcW w:w="1009" w:type="pct"/>
          <w:shd w:val="clear" w:color="auto" w:fill="auto"/>
          <w:hideMark/>
        </w:tcPr>
        <w:p w:rsidR="000675FC" w:rsidRPr="000675FC" w:rsidRDefault="00D61B1B" w:rsidP="000675FC">
          <w:pP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0675FC" w:rsidRPr="000675FC" w:rsidRDefault="00D61B1B" w:rsidP="000675FC">
          <w:pPr>
            <w:ind w:left="-66" w:right="2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09700" cy="438150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0675FC" w:rsidRPr="000675FC" w:rsidRDefault="00D61B1B" w:rsidP="000675FC">
          <w:pPr>
            <w:ind w:left="1" w:right="25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0675FC" w:rsidRPr="000675FC" w:rsidRDefault="00D61B1B" w:rsidP="000675FC">
          <w:pPr>
            <w:jc w:val="right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75FC" w:rsidRDefault="000675FC" w:rsidP="001854F8">
    <w:pPr>
      <w:pStyle w:val="Nagwek"/>
      <w:jc w:val="right"/>
      <w:rPr>
        <w:rFonts w:ascii="Cambria" w:hAnsi="Cambria" w:cs="Arial"/>
        <w:sz w:val="20"/>
      </w:rPr>
    </w:pPr>
  </w:p>
  <w:p w:rsidR="000675FC" w:rsidRDefault="000675FC" w:rsidP="001854F8">
    <w:pPr>
      <w:pStyle w:val="Nagwek"/>
      <w:jc w:val="right"/>
      <w:rPr>
        <w:rFonts w:ascii="Cambria" w:hAnsi="Cambria" w:cs="Arial"/>
        <w:sz w:val="20"/>
      </w:rPr>
    </w:pPr>
  </w:p>
  <w:p w:rsidR="00A80848" w:rsidRPr="003E6BDF" w:rsidRDefault="00D20DD0" w:rsidP="00A36A16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 w:rsidR="00A36A16" w:rsidRPr="00A36A16">
      <w:rPr>
        <w:rFonts w:ascii="Cambria" w:hAnsi="Cambria" w:cs="Arial"/>
        <w:b/>
        <w:sz w:val="20"/>
        <w:szCs w:val="20"/>
      </w:rPr>
      <w:t xml:space="preserve"> </w:t>
    </w:r>
    <w:r w:rsidR="00A36A16">
      <w:rPr>
        <w:rFonts w:ascii="Cambria" w:hAnsi="Cambria" w:cs="Arial"/>
        <w:b/>
        <w:sz w:val="20"/>
        <w:szCs w:val="20"/>
      </w:rPr>
      <w:t>GPI.III.2710.2.2020</w:t>
    </w:r>
  </w:p>
  <w:p w:rsidR="006B0ABA" w:rsidRPr="000675FC" w:rsidRDefault="006B0ABA" w:rsidP="00A80848">
    <w:pPr>
      <w:pStyle w:val="Nagwek"/>
      <w:jc w:val="right"/>
      <w:rPr>
        <w:rFonts w:ascii="Cambria" w:hAnsi="Cambria" w:cs="Arial"/>
        <w:b/>
        <w:bCs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4770F47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480" w:hanging="48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A"/>
    <w:multiLevelType w:val="singleLevel"/>
    <w:tmpl w:val="A030E424"/>
    <w:name w:val="WW8Num10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3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5" w15:restartNumberingAfterBreak="0">
    <w:nsid w:val="049E57AF"/>
    <w:multiLevelType w:val="hybridMultilevel"/>
    <w:tmpl w:val="CA90B048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83AFD"/>
    <w:multiLevelType w:val="multilevel"/>
    <w:tmpl w:val="59B27832"/>
    <w:styleLink w:val="WW8Num16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5F152C"/>
    <w:multiLevelType w:val="multilevel"/>
    <w:tmpl w:val="BC88223C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0B07360D"/>
    <w:multiLevelType w:val="hybridMultilevel"/>
    <w:tmpl w:val="B7D0377A"/>
    <w:lvl w:ilvl="0" w:tplc="66BA8BC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A0B"/>
    <w:multiLevelType w:val="hybridMultilevel"/>
    <w:tmpl w:val="0434B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E4291"/>
    <w:multiLevelType w:val="hybridMultilevel"/>
    <w:tmpl w:val="5F582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164747E2"/>
    <w:multiLevelType w:val="hybridMultilevel"/>
    <w:tmpl w:val="008420EC"/>
    <w:lvl w:ilvl="0" w:tplc="0D001B56">
      <w:start w:val="6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D001B56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54085"/>
    <w:multiLevelType w:val="hybridMultilevel"/>
    <w:tmpl w:val="ED3CCBFC"/>
    <w:lvl w:ilvl="0" w:tplc="362CB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84399"/>
    <w:multiLevelType w:val="multilevel"/>
    <w:tmpl w:val="9744B100"/>
    <w:styleLink w:val="WW8Num3"/>
    <w:lvl w:ilvl="0">
      <w:start w:val="1"/>
      <w:numFmt w:val="lowerLetter"/>
      <w:lvlText w:val="%1)"/>
      <w:lvlJc w:val="left"/>
      <w:rPr>
        <w:rFonts w:ascii="Verdana" w:eastAsia="Arial Unicode MS" w:hAnsi="Verdana" w:cs="Arial Unicode MS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B2A90"/>
    <w:multiLevelType w:val="hybridMultilevel"/>
    <w:tmpl w:val="FDB255F2"/>
    <w:lvl w:ilvl="0" w:tplc="6096DE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C5414"/>
    <w:multiLevelType w:val="multilevel"/>
    <w:tmpl w:val="AAC8350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2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426BC"/>
    <w:multiLevelType w:val="hybridMultilevel"/>
    <w:tmpl w:val="653AF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C54D4"/>
    <w:multiLevelType w:val="multilevel"/>
    <w:tmpl w:val="29AAC08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92F196C"/>
    <w:multiLevelType w:val="multilevel"/>
    <w:tmpl w:val="698CA4CA"/>
    <w:numStyleLink w:val="WW8Num15"/>
  </w:abstractNum>
  <w:abstractNum w:abstractNumId="26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922EE"/>
    <w:multiLevelType w:val="hybridMultilevel"/>
    <w:tmpl w:val="33E66D2C"/>
    <w:lvl w:ilvl="0" w:tplc="0B96F0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E7FB1"/>
    <w:multiLevelType w:val="multilevel"/>
    <w:tmpl w:val="0E2874C8"/>
    <w:styleLink w:val="WW8Num37"/>
    <w:lvl w:ilvl="0">
      <w:start w:val="1"/>
      <w:numFmt w:val="lowerLetter"/>
      <w:lvlText w:val="%1)"/>
      <w:lvlJc w:val="left"/>
      <w:rPr>
        <w:sz w:val="1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6047A6F"/>
    <w:multiLevelType w:val="multilevel"/>
    <w:tmpl w:val="97FE6000"/>
    <w:styleLink w:val="WW8Num34"/>
    <w:lvl w:ilvl="0">
      <w:start w:val="1"/>
      <w:numFmt w:val="decimal"/>
      <w:lvlText w:val="%1)"/>
      <w:lvlJc w:val="left"/>
      <w:rPr>
        <w:rFonts w:hint="default"/>
        <w:bCs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 w15:restartNumberingAfterBreak="0">
    <w:nsid w:val="37B43755"/>
    <w:multiLevelType w:val="multilevel"/>
    <w:tmpl w:val="DAD83DFE"/>
    <w:styleLink w:val="WW8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 w15:restartNumberingAfterBreak="0">
    <w:nsid w:val="37C37732"/>
    <w:multiLevelType w:val="multilevel"/>
    <w:tmpl w:val="1ED4EB10"/>
    <w:styleLink w:val="WW8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2" w15:restartNumberingAfterBreak="0">
    <w:nsid w:val="39A76F5D"/>
    <w:multiLevelType w:val="hybridMultilevel"/>
    <w:tmpl w:val="AFFAAACC"/>
    <w:lvl w:ilvl="0" w:tplc="6242F5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A97780B"/>
    <w:multiLevelType w:val="multilevel"/>
    <w:tmpl w:val="3C0E3082"/>
    <w:styleLink w:val="WW8Num1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5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4CBD3B34"/>
    <w:multiLevelType w:val="multilevel"/>
    <w:tmpl w:val="E4B207A2"/>
    <w:styleLink w:val="WW8Num2"/>
    <w:lvl w:ilvl="0">
      <w:start w:val="1"/>
      <w:numFmt w:val="decimal"/>
      <w:lvlText w:val="%1."/>
      <w:lvlJc w:val="left"/>
      <w:rPr>
        <w:rFonts w:ascii="Arial" w:eastAsia="Arial Unicode MS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2459B2"/>
    <w:multiLevelType w:val="hybridMultilevel"/>
    <w:tmpl w:val="367A3DA8"/>
    <w:lvl w:ilvl="0" w:tplc="C32E6DB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923B8"/>
    <w:multiLevelType w:val="multilevel"/>
    <w:tmpl w:val="21D410DA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 w15:restartNumberingAfterBreak="0">
    <w:nsid w:val="5410246C"/>
    <w:multiLevelType w:val="hybridMultilevel"/>
    <w:tmpl w:val="82380C10"/>
    <w:lvl w:ilvl="0" w:tplc="1D58FB5A">
      <w:start w:val="1"/>
      <w:numFmt w:val="lowerLetter"/>
      <w:lvlText w:val="%1)"/>
      <w:lvlJc w:val="left"/>
      <w:pPr>
        <w:ind w:left="801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04690D"/>
    <w:multiLevelType w:val="multilevel"/>
    <w:tmpl w:val="D0308096"/>
    <w:styleLink w:val="WW8Num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 w15:restartNumberingAfterBreak="0">
    <w:nsid w:val="585502F2"/>
    <w:multiLevelType w:val="multilevel"/>
    <w:tmpl w:val="B67A1EC6"/>
    <w:styleLink w:val="WW8Num13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5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D42505"/>
    <w:multiLevelType w:val="hybridMultilevel"/>
    <w:tmpl w:val="1E8E99B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37831F9"/>
    <w:multiLevelType w:val="multilevel"/>
    <w:tmpl w:val="698CA4CA"/>
    <w:styleLink w:val="WW8Num15"/>
    <w:lvl w:ilvl="0">
      <w:start w:val="2"/>
      <w:numFmt w:val="decimal"/>
      <w:lvlText w:val="%1."/>
      <w:lvlJc w:val="left"/>
      <w:rPr>
        <w:rFonts w:ascii="Verdana" w:eastAsia="Arial Unicode MS" w:hAnsi="Verdana" w:cs="Arial Unicode MS"/>
        <w:bCs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67782FF4"/>
    <w:multiLevelType w:val="multilevel"/>
    <w:tmpl w:val="0A800E72"/>
    <w:styleLink w:val="WW8Num5"/>
    <w:lvl w:ilvl="0">
      <w:start w:val="1"/>
      <w:numFmt w:val="decimal"/>
      <w:lvlText w:val="%1."/>
      <w:lvlJc w:val="left"/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9" w15:restartNumberingAfterBreak="0">
    <w:nsid w:val="6B2413A4"/>
    <w:multiLevelType w:val="multilevel"/>
    <w:tmpl w:val="B61A88F8"/>
    <w:styleLink w:val="WW8Num18"/>
    <w:lvl w:ilvl="0">
      <w:start w:val="1"/>
      <w:numFmt w:val="decimal"/>
      <w:lvlText w:val="%1."/>
      <w:lvlJc w:val="left"/>
      <w:rPr>
        <w:rFonts w:ascii="Arial" w:hAnsi="Arial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 w15:restartNumberingAfterBreak="0">
    <w:nsid w:val="6C3F6F58"/>
    <w:multiLevelType w:val="multilevel"/>
    <w:tmpl w:val="A8D8E572"/>
    <w:styleLink w:val="WW8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1" w15:restartNumberingAfterBreak="0">
    <w:nsid w:val="6C7355A9"/>
    <w:multiLevelType w:val="multilevel"/>
    <w:tmpl w:val="D980A266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2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997C47"/>
    <w:multiLevelType w:val="multilevel"/>
    <w:tmpl w:val="0F9AF3B4"/>
    <w:styleLink w:val="WW8Num30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4" w15:restartNumberingAfterBreak="0">
    <w:nsid w:val="790D44D4"/>
    <w:multiLevelType w:val="hybridMultilevel"/>
    <w:tmpl w:val="EC7A9CA8"/>
    <w:lvl w:ilvl="0" w:tplc="2DE0398A">
      <w:start w:val="3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614CFB1A">
      <w:start w:val="1"/>
      <w:numFmt w:val="decimal"/>
      <w:lvlText w:val="%2)"/>
      <w:lvlJc w:val="left"/>
      <w:pPr>
        <w:ind w:left="1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5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11CCC"/>
    <w:multiLevelType w:val="multilevel"/>
    <w:tmpl w:val="CD329FBA"/>
    <w:styleLink w:val="WW8Num24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34"/>
  </w:num>
  <w:num w:numId="2">
    <w:abstractNumId w:val="29"/>
  </w:num>
  <w:num w:numId="3">
    <w:abstractNumId w:val="28"/>
    <w:lvlOverride w:ilvl="0">
      <w:lvl w:ilvl="0">
        <w:numFmt w:val="bullet"/>
        <w:lvlText w:val=""/>
        <w:lvlJc w:val="left"/>
        <w:rPr>
          <w:rFonts w:ascii="Symbol" w:eastAsia="Arial Unicode MS" w:hAnsi="Symbol"/>
          <w:sz w:val="18"/>
        </w:rPr>
      </w:lvl>
    </w:lvlOverride>
  </w:num>
  <w:num w:numId="4">
    <w:abstractNumId w:val="47"/>
    <w:lvlOverride w:ilvl="0">
      <w:lvl w:ilvl="0">
        <w:start w:val="2"/>
        <w:numFmt w:val="decimal"/>
        <w:lvlText w:val="%1."/>
        <w:lvlJc w:val="left"/>
        <w:rPr>
          <w:rFonts w:ascii="Verdana" w:eastAsia="Arial Unicode MS" w:hAnsi="Verdana" w:cs="Arial Unicode MS"/>
          <w:bCs/>
          <w:sz w:val="18"/>
          <w:szCs w:val="18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">
    <w:abstractNumId w:val="51"/>
  </w:num>
  <w:num w:numId="6">
    <w:abstractNumId w:val="37"/>
  </w:num>
  <w:num w:numId="7">
    <w:abstractNumId w:val="16"/>
  </w:num>
  <w:num w:numId="8">
    <w:abstractNumId w:val="48"/>
    <w:lvlOverride w:ilvl="0">
      <w:lvl w:ilvl="0">
        <w:start w:val="1"/>
        <w:numFmt w:val="decimal"/>
        <w:lvlText w:val="%1."/>
        <w:lvlJc w:val="left"/>
        <w:rPr>
          <w:rFonts w:ascii="Cambria" w:eastAsia="Times New Roman" w:hAnsi="Cambria" w:cs="Times New Roman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</w:num>
  <w:num w:numId="9">
    <w:abstractNumId w:val="50"/>
  </w:num>
  <w:num w:numId="10">
    <w:abstractNumId w:val="9"/>
  </w:num>
  <w:num w:numId="11">
    <w:abstractNumId w:val="43"/>
  </w:num>
  <w:num w:numId="12">
    <w:abstractNumId w:val="30"/>
  </w:num>
  <w:num w:numId="13">
    <w:abstractNumId w:val="44"/>
    <w:lvlOverride w:ilvl="0">
      <w:lvl w:ilvl="0">
        <w:start w:val="1"/>
        <w:numFmt w:val="decimal"/>
        <w:lvlText w:val="%1."/>
        <w:lvlJc w:val="left"/>
        <w:rPr>
          <w:rFonts w:ascii="Cambria" w:hAnsi="Cambria" w:cs="Times New Roman" w:hint="default"/>
          <w:sz w:val="20"/>
          <w:szCs w:val="24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4">
    <w:abstractNumId w:val="33"/>
  </w:num>
  <w:num w:numId="15">
    <w:abstractNumId w:val="6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6">
    <w:abstractNumId w:val="49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17">
    <w:abstractNumId w:val="31"/>
  </w:num>
  <w:num w:numId="18">
    <w:abstractNumId w:val="56"/>
  </w:num>
  <w:num w:numId="19">
    <w:abstractNumId w:val="4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0"/>
          <w:szCs w:val="24"/>
        </w:rPr>
      </w:lvl>
    </w:lvlOverride>
  </w:num>
  <w:num w:numId="20">
    <w:abstractNumId w:val="53"/>
  </w:num>
  <w:num w:numId="21">
    <w:abstractNumId w:val="28"/>
  </w:num>
  <w:num w:numId="22">
    <w:abstractNumId w:val="29"/>
    <w:lvlOverride w:ilvl="0">
      <w:lvl w:ilvl="0">
        <w:start w:val="1"/>
        <w:numFmt w:val="decimal"/>
        <w:lvlText w:val="%1)"/>
        <w:lvlJc w:val="left"/>
        <w:rPr>
          <w:rFonts w:hint="default"/>
          <w:bCs/>
          <w:sz w:val="18"/>
          <w:szCs w:val="18"/>
        </w:rPr>
      </w:lvl>
    </w:lvlOverride>
  </w:num>
  <w:num w:numId="23">
    <w:abstractNumId w:val="40"/>
    <w:lvlOverride w:ilvl="0">
      <w:startOverride w:val="9"/>
      <w:lvl w:ilvl="0">
        <w:start w:val="9"/>
        <w:numFmt w:val="decimal"/>
        <w:lvlText w:val="%1."/>
        <w:lvlJc w:val="left"/>
        <w:rPr>
          <w:rFonts w:cs="Times New Roman"/>
          <w:sz w:val="20"/>
          <w:szCs w:val="20"/>
        </w:rPr>
      </w:lvl>
    </w:lvlOverride>
  </w:num>
  <w:num w:numId="24">
    <w:abstractNumId w:val="51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43"/>
    <w:lvlOverride w:ilvl="0">
      <w:startOverride w:val="1"/>
    </w:lvlOverride>
  </w:num>
  <w:num w:numId="27">
    <w:abstractNumId w:val="32"/>
  </w:num>
  <w:num w:numId="28">
    <w:abstractNumId w:val="27"/>
  </w:num>
  <w:num w:numId="29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Cambria" w:hAnsi="Cambria" w:cs="Arial" w:hint="default"/>
          <w:sz w:val="20"/>
          <w:szCs w:val="20"/>
        </w:rPr>
      </w:lvl>
    </w:lvlOverride>
  </w:num>
  <w:num w:numId="30">
    <w:abstractNumId w:val="39"/>
  </w:num>
  <w:num w:numId="31">
    <w:abstractNumId w:val="23"/>
  </w:num>
  <w:num w:numId="32">
    <w:abstractNumId w:val="21"/>
  </w:num>
  <w:num w:numId="33">
    <w:abstractNumId w:val="54"/>
  </w:num>
  <w:num w:numId="34">
    <w:abstractNumId w:val="14"/>
  </w:num>
  <w:num w:numId="35">
    <w:abstractNumId w:val="11"/>
  </w:num>
  <w:num w:numId="36">
    <w:abstractNumId w:val="25"/>
    <w:lvlOverride w:ilvl="0">
      <w:lvl w:ilvl="0">
        <w:start w:val="2"/>
        <w:numFmt w:val="decimal"/>
        <w:lvlText w:val="%1."/>
        <w:lvlJc w:val="left"/>
        <w:rPr>
          <w:rFonts w:asciiTheme="majorHAnsi" w:eastAsia="Arial Unicode MS" w:hAnsiTheme="majorHAnsi" w:cs="Arial Unicode MS" w:hint="default"/>
          <w:bCs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</w:num>
  <w:num w:numId="37">
    <w:abstractNumId w:val="18"/>
  </w:num>
  <w:num w:numId="38">
    <w:abstractNumId w:val="20"/>
  </w:num>
  <w:num w:numId="39">
    <w:abstractNumId w:val="45"/>
  </w:num>
  <w:num w:numId="40">
    <w:abstractNumId w:val="22"/>
  </w:num>
  <w:num w:numId="41">
    <w:abstractNumId w:val="15"/>
  </w:num>
  <w:num w:numId="42">
    <w:abstractNumId w:val="17"/>
  </w:num>
  <w:num w:numId="43">
    <w:abstractNumId w:val="19"/>
  </w:num>
  <w:num w:numId="44">
    <w:abstractNumId w:val="5"/>
  </w:num>
  <w:num w:numId="45">
    <w:abstractNumId w:val="35"/>
  </w:num>
  <w:num w:numId="46">
    <w:abstractNumId w:val="42"/>
  </w:num>
  <w:num w:numId="47">
    <w:abstractNumId w:val="26"/>
  </w:num>
  <w:num w:numId="48">
    <w:abstractNumId w:val="12"/>
  </w:num>
  <w:num w:numId="49">
    <w:abstractNumId w:val="52"/>
  </w:num>
  <w:num w:numId="50">
    <w:abstractNumId w:val="7"/>
  </w:num>
  <w:num w:numId="51">
    <w:abstractNumId w:val="1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</w:num>
  <w:num w:numId="54">
    <w:abstractNumId w:val="41"/>
  </w:num>
  <w:num w:numId="55">
    <w:abstractNumId w:val="46"/>
  </w:num>
  <w:num w:numId="56">
    <w:abstractNumId w:val="36"/>
  </w:num>
  <w:num w:numId="57">
    <w:abstractNumId w:val="55"/>
  </w:num>
  <w:num w:numId="58">
    <w:abstractNumId w:val="38"/>
  </w:num>
  <w:num w:numId="59">
    <w:abstractNumId w:val="8"/>
  </w:num>
  <w:num w:numId="60">
    <w:abstractNumId w:val="24"/>
  </w:num>
  <w:num w:numId="61">
    <w:abstractNumId w:val="6"/>
  </w:num>
  <w:num w:numId="62">
    <w:abstractNumId w:val="40"/>
  </w:num>
  <w:num w:numId="63">
    <w:abstractNumId w:val="44"/>
  </w:num>
  <w:num w:numId="64">
    <w:abstractNumId w:val="47"/>
  </w:num>
  <w:num w:numId="65">
    <w:abstractNumId w:val="48"/>
  </w:num>
  <w:num w:numId="66">
    <w:abstractNumId w:val="49"/>
  </w:num>
  <w:num w:numId="67">
    <w:abstractNumId w:val="13"/>
  </w:num>
  <w:num w:numId="68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38"/>
    <w:rsid w:val="0000099E"/>
    <w:rsid w:val="00004800"/>
    <w:rsid w:val="00006A48"/>
    <w:rsid w:val="00006D92"/>
    <w:rsid w:val="00007B2C"/>
    <w:rsid w:val="00015291"/>
    <w:rsid w:val="0001610D"/>
    <w:rsid w:val="00016AE1"/>
    <w:rsid w:val="000340ED"/>
    <w:rsid w:val="00035B8C"/>
    <w:rsid w:val="00040CCA"/>
    <w:rsid w:val="0004424A"/>
    <w:rsid w:val="0005203A"/>
    <w:rsid w:val="000615A4"/>
    <w:rsid w:val="000645AC"/>
    <w:rsid w:val="000675FC"/>
    <w:rsid w:val="000779E3"/>
    <w:rsid w:val="0008092D"/>
    <w:rsid w:val="00094E8A"/>
    <w:rsid w:val="00094F44"/>
    <w:rsid w:val="00095963"/>
    <w:rsid w:val="000969E4"/>
    <w:rsid w:val="000A1D87"/>
    <w:rsid w:val="000A3987"/>
    <w:rsid w:val="000A41E2"/>
    <w:rsid w:val="000A4CDE"/>
    <w:rsid w:val="000A7A34"/>
    <w:rsid w:val="000B2620"/>
    <w:rsid w:val="000C1EAD"/>
    <w:rsid w:val="000C309F"/>
    <w:rsid w:val="000C712D"/>
    <w:rsid w:val="000C7577"/>
    <w:rsid w:val="000D0103"/>
    <w:rsid w:val="000D24AB"/>
    <w:rsid w:val="000D44B7"/>
    <w:rsid w:val="000E1590"/>
    <w:rsid w:val="000E5A53"/>
    <w:rsid w:val="000E7965"/>
    <w:rsid w:val="000F1798"/>
    <w:rsid w:val="000F29CA"/>
    <w:rsid w:val="000F3C7A"/>
    <w:rsid w:val="000F6A48"/>
    <w:rsid w:val="000F6E81"/>
    <w:rsid w:val="000F73BB"/>
    <w:rsid w:val="000F7790"/>
    <w:rsid w:val="000F7F0D"/>
    <w:rsid w:val="0010002A"/>
    <w:rsid w:val="001000F6"/>
    <w:rsid w:val="0010230E"/>
    <w:rsid w:val="00103895"/>
    <w:rsid w:val="0010467F"/>
    <w:rsid w:val="00104AF4"/>
    <w:rsid w:val="001226F3"/>
    <w:rsid w:val="00126521"/>
    <w:rsid w:val="001314AE"/>
    <w:rsid w:val="001318AA"/>
    <w:rsid w:val="00140612"/>
    <w:rsid w:val="00144013"/>
    <w:rsid w:val="001536C7"/>
    <w:rsid w:val="001579F6"/>
    <w:rsid w:val="001604E5"/>
    <w:rsid w:val="001614EE"/>
    <w:rsid w:val="00166F27"/>
    <w:rsid w:val="00166F34"/>
    <w:rsid w:val="00172EA2"/>
    <w:rsid w:val="00176D74"/>
    <w:rsid w:val="0018064C"/>
    <w:rsid w:val="001854F8"/>
    <w:rsid w:val="00185616"/>
    <w:rsid w:val="0018777F"/>
    <w:rsid w:val="00187C74"/>
    <w:rsid w:val="00187D53"/>
    <w:rsid w:val="00196604"/>
    <w:rsid w:val="001A4DA2"/>
    <w:rsid w:val="001B1435"/>
    <w:rsid w:val="001B5B33"/>
    <w:rsid w:val="001B5BFA"/>
    <w:rsid w:val="001B5C19"/>
    <w:rsid w:val="001B7CA8"/>
    <w:rsid w:val="001C0284"/>
    <w:rsid w:val="001C0A0B"/>
    <w:rsid w:val="001C140F"/>
    <w:rsid w:val="001C33CD"/>
    <w:rsid w:val="001C48DF"/>
    <w:rsid w:val="001D54EE"/>
    <w:rsid w:val="001D5980"/>
    <w:rsid w:val="001D6795"/>
    <w:rsid w:val="001E3CDE"/>
    <w:rsid w:val="001E43B1"/>
    <w:rsid w:val="001E4969"/>
    <w:rsid w:val="001E767E"/>
    <w:rsid w:val="001F22CD"/>
    <w:rsid w:val="001F40A4"/>
    <w:rsid w:val="001F6990"/>
    <w:rsid w:val="001F6B5B"/>
    <w:rsid w:val="001F6B83"/>
    <w:rsid w:val="001F6E01"/>
    <w:rsid w:val="001F732D"/>
    <w:rsid w:val="002048B9"/>
    <w:rsid w:val="0021288E"/>
    <w:rsid w:val="00217E4B"/>
    <w:rsid w:val="0022092D"/>
    <w:rsid w:val="00222DDA"/>
    <w:rsid w:val="00222EA4"/>
    <w:rsid w:val="00236505"/>
    <w:rsid w:val="002413DA"/>
    <w:rsid w:val="00243EEC"/>
    <w:rsid w:val="002446EC"/>
    <w:rsid w:val="0024701F"/>
    <w:rsid w:val="0025029C"/>
    <w:rsid w:val="00251A10"/>
    <w:rsid w:val="0026162A"/>
    <w:rsid w:val="00266C0D"/>
    <w:rsid w:val="0028526B"/>
    <w:rsid w:val="002A0D12"/>
    <w:rsid w:val="002A1B78"/>
    <w:rsid w:val="002A27BF"/>
    <w:rsid w:val="002A6C1D"/>
    <w:rsid w:val="002B212C"/>
    <w:rsid w:val="002B3D91"/>
    <w:rsid w:val="002B7761"/>
    <w:rsid w:val="002B7C31"/>
    <w:rsid w:val="002D1BB3"/>
    <w:rsid w:val="002D47D7"/>
    <w:rsid w:val="002E14BB"/>
    <w:rsid w:val="002F10D8"/>
    <w:rsid w:val="002F2548"/>
    <w:rsid w:val="002F73FD"/>
    <w:rsid w:val="00312F8F"/>
    <w:rsid w:val="00315C23"/>
    <w:rsid w:val="00317487"/>
    <w:rsid w:val="00321F13"/>
    <w:rsid w:val="00324F81"/>
    <w:rsid w:val="00325368"/>
    <w:rsid w:val="0032718B"/>
    <w:rsid w:val="003271D1"/>
    <w:rsid w:val="003275FB"/>
    <w:rsid w:val="0033301E"/>
    <w:rsid w:val="00334B6C"/>
    <w:rsid w:val="00334F07"/>
    <w:rsid w:val="00337EDE"/>
    <w:rsid w:val="00340583"/>
    <w:rsid w:val="00345447"/>
    <w:rsid w:val="00347380"/>
    <w:rsid w:val="00352E0E"/>
    <w:rsid w:val="00363891"/>
    <w:rsid w:val="0037045A"/>
    <w:rsid w:val="003753D8"/>
    <w:rsid w:val="00380F0E"/>
    <w:rsid w:val="003848C3"/>
    <w:rsid w:val="003878D9"/>
    <w:rsid w:val="0039591E"/>
    <w:rsid w:val="00397545"/>
    <w:rsid w:val="003A0D83"/>
    <w:rsid w:val="003A1876"/>
    <w:rsid w:val="003A230F"/>
    <w:rsid w:val="003A2E9C"/>
    <w:rsid w:val="003A4575"/>
    <w:rsid w:val="003A48C1"/>
    <w:rsid w:val="003A57BC"/>
    <w:rsid w:val="003B2925"/>
    <w:rsid w:val="003B30D5"/>
    <w:rsid w:val="003B3C58"/>
    <w:rsid w:val="003B46A6"/>
    <w:rsid w:val="003B552F"/>
    <w:rsid w:val="003B63E5"/>
    <w:rsid w:val="003C0BFC"/>
    <w:rsid w:val="003C42EA"/>
    <w:rsid w:val="003C43BC"/>
    <w:rsid w:val="003C6831"/>
    <w:rsid w:val="003C699B"/>
    <w:rsid w:val="003D4BCA"/>
    <w:rsid w:val="003D69DF"/>
    <w:rsid w:val="003E0560"/>
    <w:rsid w:val="003E06CA"/>
    <w:rsid w:val="003E797C"/>
    <w:rsid w:val="003F1E89"/>
    <w:rsid w:val="003F43FD"/>
    <w:rsid w:val="003F7160"/>
    <w:rsid w:val="0040033D"/>
    <w:rsid w:val="00405D2D"/>
    <w:rsid w:val="00406BD4"/>
    <w:rsid w:val="00420C07"/>
    <w:rsid w:val="00430A3E"/>
    <w:rsid w:val="00431DA4"/>
    <w:rsid w:val="00432CE3"/>
    <w:rsid w:val="00433C99"/>
    <w:rsid w:val="00444C21"/>
    <w:rsid w:val="004462AD"/>
    <w:rsid w:val="0044652F"/>
    <w:rsid w:val="0045452A"/>
    <w:rsid w:val="00457A32"/>
    <w:rsid w:val="00462074"/>
    <w:rsid w:val="0046218D"/>
    <w:rsid w:val="0046295D"/>
    <w:rsid w:val="00462D8B"/>
    <w:rsid w:val="00473678"/>
    <w:rsid w:val="00475F68"/>
    <w:rsid w:val="00476F5F"/>
    <w:rsid w:val="00480C00"/>
    <w:rsid w:val="004857BF"/>
    <w:rsid w:val="00486FF5"/>
    <w:rsid w:val="00492850"/>
    <w:rsid w:val="00497C95"/>
    <w:rsid w:val="004A1657"/>
    <w:rsid w:val="004A3A2B"/>
    <w:rsid w:val="004A6AE3"/>
    <w:rsid w:val="004B0435"/>
    <w:rsid w:val="004B152A"/>
    <w:rsid w:val="004B5E40"/>
    <w:rsid w:val="004C0876"/>
    <w:rsid w:val="004C3A2E"/>
    <w:rsid w:val="004C4F54"/>
    <w:rsid w:val="004C4F7C"/>
    <w:rsid w:val="004C668D"/>
    <w:rsid w:val="004C7922"/>
    <w:rsid w:val="004C7F0D"/>
    <w:rsid w:val="004D00C5"/>
    <w:rsid w:val="004D443B"/>
    <w:rsid w:val="004D4C7E"/>
    <w:rsid w:val="004D6522"/>
    <w:rsid w:val="004D77DE"/>
    <w:rsid w:val="004F0927"/>
    <w:rsid w:val="004F3EBA"/>
    <w:rsid w:val="004F5239"/>
    <w:rsid w:val="005001D7"/>
    <w:rsid w:val="00507CD2"/>
    <w:rsid w:val="0051129C"/>
    <w:rsid w:val="00516A3F"/>
    <w:rsid w:val="005226A5"/>
    <w:rsid w:val="00523BC1"/>
    <w:rsid w:val="00526643"/>
    <w:rsid w:val="00530085"/>
    <w:rsid w:val="00535788"/>
    <w:rsid w:val="00537288"/>
    <w:rsid w:val="0054045A"/>
    <w:rsid w:val="00544B51"/>
    <w:rsid w:val="00547E4F"/>
    <w:rsid w:val="00556B34"/>
    <w:rsid w:val="0057076B"/>
    <w:rsid w:val="0057079D"/>
    <w:rsid w:val="00573C92"/>
    <w:rsid w:val="00576134"/>
    <w:rsid w:val="0059198A"/>
    <w:rsid w:val="00594329"/>
    <w:rsid w:val="0059770B"/>
    <w:rsid w:val="00597F26"/>
    <w:rsid w:val="005A12D8"/>
    <w:rsid w:val="005A1D83"/>
    <w:rsid w:val="005A70EB"/>
    <w:rsid w:val="005A7157"/>
    <w:rsid w:val="005B0F32"/>
    <w:rsid w:val="005B1F57"/>
    <w:rsid w:val="005B2CAB"/>
    <w:rsid w:val="005B324B"/>
    <w:rsid w:val="005B39FF"/>
    <w:rsid w:val="005B4986"/>
    <w:rsid w:val="005B7B84"/>
    <w:rsid w:val="005D179E"/>
    <w:rsid w:val="005D466F"/>
    <w:rsid w:val="005E295E"/>
    <w:rsid w:val="005E640B"/>
    <w:rsid w:val="005E663A"/>
    <w:rsid w:val="005F19E8"/>
    <w:rsid w:val="005F2CF0"/>
    <w:rsid w:val="005F7075"/>
    <w:rsid w:val="00600D2D"/>
    <w:rsid w:val="00603931"/>
    <w:rsid w:val="0061252A"/>
    <w:rsid w:val="006206AF"/>
    <w:rsid w:val="006240E7"/>
    <w:rsid w:val="006255E6"/>
    <w:rsid w:val="00633E5C"/>
    <w:rsid w:val="00634638"/>
    <w:rsid w:val="006356CB"/>
    <w:rsid w:val="0063655D"/>
    <w:rsid w:val="00642095"/>
    <w:rsid w:val="00645BD7"/>
    <w:rsid w:val="00650A8C"/>
    <w:rsid w:val="00666D28"/>
    <w:rsid w:val="0068411F"/>
    <w:rsid w:val="00692413"/>
    <w:rsid w:val="00693DBD"/>
    <w:rsid w:val="006B0ABA"/>
    <w:rsid w:val="006B6193"/>
    <w:rsid w:val="006B67D9"/>
    <w:rsid w:val="006D39E3"/>
    <w:rsid w:val="006D4649"/>
    <w:rsid w:val="006D648E"/>
    <w:rsid w:val="006D7FE2"/>
    <w:rsid w:val="006E1767"/>
    <w:rsid w:val="006E24BF"/>
    <w:rsid w:val="006E3A70"/>
    <w:rsid w:val="006F5943"/>
    <w:rsid w:val="00704593"/>
    <w:rsid w:val="00704B34"/>
    <w:rsid w:val="00707F3D"/>
    <w:rsid w:val="0071136E"/>
    <w:rsid w:val="00725B9F"/>
    <w:rsid w:val="00735526"/>
    <w:rsid w:val="007445CB"/>
    <w:rsid w:val="007503F5"/>
    <w:rsid w:val="007525F5"/>
    <w:rsid w:val="00752B94"/>
    <w:rsid w:val="00754864"/>
    <w:rsid w:val="007668B4"/>
    <w:rsid w:val="0076695B"/>
    <w:rsid w:val="00766FC3"/>
    <w:rsid w:val="007670F7"/>
    <w:rsid w:val="00775A15"/>
    <w:rsid w:val="00780D0A"/>
    <w:rsid w:val="00783165"/>
    <w:rsid w:val="00784393"/>
    <w:rsid w:val="00793C3A"/>
    <w:rsid w:val="00795756"/>
    <w:rsid w:val="007958B1"/>
    <w:rsid w:val="007969BB"/>
    <w:rsid w:val="007A2CA1"/>
    <w:rsid w:val="007A5E26"/>
    <w:rsid w:val="007B0266"/>
    <w:rsid w:val="007B4839"/>
    <w:rsid w:val="007B71D9"/>
    <w:rsid w:val="007C0405"/>
    <w:rsid w:val="007C2B10"/>
    <w:rsid w:val="007D3690"/>
    <w:rsid w:val="007D5803"/>
    <w:rsid w:val="007D6E75"/>
    <w:rsid w:val="007D71BD"/>
    <w:rsid w:val="007E18B8"/>
    <w:rsid w:val="007E74E6"/>
    <w:rsid w:val="007F50BF"/>
    <w:rsid w:val="00800087"/>
    <w:rsid w:val="00800C78"/>
    <w:rsid w:val="00801753"/>
    <w:rsid w:val="008045DB"/>
    <w:rsid w:val="00807BEC"/>
    <w:rsid w:val="0081271E"/>
    <w:rsid w:val="00814E33"/>
    <w:rsid w:val="00815465"/>
    <w:rsid w:val="00822763"/>
    <w:rsid w:val="008227FA"/>
    <w:rsid w:val="00825455"/>
    <w:rsid w:val="0083222D"/>
    <w:rsid w:val="00833DE5"/>
    <w:rsid w:val="00834309"/>
    <w:rsid w:val="00835F0D"/>
    <w:rsid w:val="00837974"/>
    <w:rsid w:val="00837DEE"/>
    <w:rsid w:val="0084133F"/>
    <w:rsid w:val="00841806"/>
    <w:rsid w:val="008433F8"/>
    <w:rsid w:val="008450CC"/>
    <w:rsid w:val="00846E8F"/>
    <w:rsid w:val="00851CB6"/>
    <w:rsid w:val="00856716"/>
    <w:rsid w:val="0086559E"/>
    <w:rsid w:val="00865A85"/>
    <w:rsid w:val="008725E9"/>
    <w:rsid w:val="008754B1"/>
    <w:rsid w:val="008755CB"/>
    <w:rsid w:val="00877FBA"/>
    <w:rsid w:val="00882CE1"/>
    <w:rsid w:val="008850E1"/>
    <w:rsid w:val="00890938"/>
    <w:rsid w:val="00890D8A"/>
    <w:rsid w:val="008960E0"/>
    <w:rsid w:val="008977C2"/>
    <w:rsid w:val="008A020F"/>
    <w:rsid w:val="008A2F55"/>
    <w:rsid w:val="008A37F8"/>
    <w:rsid w:val="008A5A62"/>
    <w:rsid w:val="008A612E"/>
    <w:rsid w:val="008B0A54"/>
    <w:rsid w:val="008B52A5"/>
    <w:rsid w:val="008B5BE3"/>
    <w:rsid w:val="008B7C87"/>
    <w:rsid w:val="008C36FE"/>
    <w:rsid w:val="008C4D3E"/>
    <w:rsid w:val="008C6363"/>
    <w:rsid w:val="008E0C82"/>
    <w:rsid w:val="008E6C77"/>
    <w:rsid w:val="008F5154"/>
    <w:rsid w:val="009075D1"/>
    <w:rsid w:val="00910631"/>
    <w:rsid w:val="00912F94"/>
    <w:rsid w:val="00917880"/>
    <w:rsid w:val="00925304"/>
    <w:rsid w:val="00931D31"/>
    <w:rsid w:val="009376F5"/>
    <w:rsid w:val="00941503"/>
    <w:rsid w:val="00944308"/>
    <w:rsid w:val="00951A98"/>
    <w:rsid w:val="00961393"/>
    <w:rsid w:val="0096246A"/>
    <w:rsid w:val="009633E4"/>
    <w:rsid w:val="00963A87"/>
    <w:rsid w:val="0096771B"/>
    <w:rsid w:val="00976349"/>
    <w:rsid w:val="00985B08"/>
    <w:rsid w:val="009901B3"/>
    <w:rsid w:val="00991841"/>
    <w:rsid w:val="009922AE"/>
    <w:rsid w:val="0099547E"/>
    <w:rsid w:val="009958E7"/>
    <w:rsid w:val="00996310"/>
    <w:rsid w:val="00997E14"/>
    <w:rsid w:val="009A7E8E"/>
    <w:rsid w:val="009B34D2"/>
    <w:rsid w:val="009B41E5"/>
    <w:rsid w:val="009B62E9"/>
    <w:rsid w:val="009C0270"/>
    <w:rsid w:val="009C7FEB"/>
    <w:rsid w:val="009D0F5B"/>
    <w:rsid w:val="009D1F7D"/>
    <w:rsid w:val="009E1A2E"/>
    <w:rsid w:val="009E2FF7"/>
    <w:rsid w:val="009F4619"/>
    <w:rsid w:val="009F7BBA"/>
    <w:rsid w:val="00A013B7"/>
    <w:rsid w:val="00A0282D"/>
    <w:rsid w:val="00A03806"/>
    <w:rsid w:val="00A03DDB"/>
    <w:rsid w:val="00A055F7"/>
    <w:rsid w:val="00A12C23"/>
    <w:rsid w:val="00A135EE"/>
    <w:rsid w:val="00A1587D"/>
    <w:rsid w:val="00A16B18"/>
    <w:rsid w:val="00A21502"/>
    <w:rsid w:val="00A218E7"/>
    <w:rsid w:val="00A23211"/>
    <w:rsid w:val="00A26A34"/>
    <w:rsid w:val="00A3511F"/>
    <w:rsid w:val="00A36A16"/>
    <w:rsid w:val="00A37A88"/>
    <w:rsid w:val="00A54649"/>
    <w:rsid w:val="00A60C93"/>
    <w:rsid w:val="00A66CF8"/>
    <w:rsid w:val="00A67554"/>
    <w:rsid w:val="00A71196"/>
    <w:rsid w:val="00A80848"/>
    <w:rsid w:val="00A828B3"/>
    <w:rsid w:val="00A84AB4"/>
    <w:rsid w:val="00A85BA1"/>
    <w:rsid w:val="00A90E91"/>
    <w:rsid w:val="00A92A69"/>
    <w:rsid w:val="00A92E12"/>
    <w:rsid w:val="00A94172"/>
    <w:rsid w:val="00AA0FB3"/>
    <w:rsid w:val="00AA2B48"/>
    <w:rsid w:val="00AA541E"/>
    <w:rsid w:val="00AB236C"/>
    <w:rsid w:val="00AC2451"/>
    <w:rsid w:val="00AC711D"/>
    <w:rsid w:val="00AD0960"/>
    <w:rsid w:val="00AD2CD0"/>
    <w:rsid w:val="00AD442A"/>
    <w:rsid w:val="00AE5743"/>
    <w:rsid w:val="00AE7E5F"/>
    <w:rsid w:val="00AF0566"/>
    <w:rsid w:val="00AF2B3D"/>
    <w:rsid w:val="00AF4855"/>
    <w:rsid w:val="00AF60C9"/>
    <w:rsid w:val="00B00087"/>
    <w:rsid w:val="00B07FBD"/>
    <w:rsid w:val="00B104C6"/>
    <w:rsid w:val="00B13335"/>
    <w:rsid w:val="00B144CA"/>
    <w:rsid w:val="00B15046"/>
    <w:rsid w:val="00B153F8"/>
    <w:rsid w:val="00B23415"/>
    <w:rsid w:val="00B265A2"/>
    <w:rsid w:val="00B309DE"/>
    <w:rsid w:val="00B413C2"/>
    <w:rsid w:val="00B41D5B"/>
    <w:rsid w:val="00B4237C"/>
    <w:rsid w:val="00B43FE7"/>
    <w:rsid w:val="00B52223"/>
    <w:rsid w:val="00B56A99"/>
    <w:rsid w:val="00B63C24"/>
    <w:rsid w:val="00B64228"/>
    <w:rsid w:val="00B64BB9"/>
    <w:rsid w:val="00B7073B"/>
    <w:rsid w:val="00B723DF"/>
    <w:rsid w:val="00B77F69"/>
    <w:rsid w:val="00B80DFE"/>
    <w:rsid w:val="00B814B6"/>
    <w:rsid w:val="00B93879"/>
    <w:rsid w:val="00B94821"/>
    <w:rsid w:val="00B95BBA"/>
    <w:rsid w:val="00BA2600"/>
    <w:rsid w:val="00BA6A0F"/>
    <w:rsid w:val="00BB129E"/>
    <w:rsid w:val="00BB25B8"/>
    <w:rsid w:val="00BC1910"/>
    <w:rsid w:val="00BC371C"/>
    <w:rsid w:val="00BC6860"/>
    <w:rsid w:val="00BD1C5C"/>
    <w:rsid w:val="00BD359A"/>
    <w:rsid w:val="00BD3E93"/>
    <w:rsid w:val="00BD40C1"/>
    <w:rsid w:val="00BD6646"/>
    <w:rsid w:val="00BD76EE"/>
    <w:rsid w:val="00BD77B8"/>
    <w:rsid w:val="00BE13D8"/>
    <w:rsid w:val="00BE1A26"/>
    <w:rsid w:val="00BE40DF"/>
    <w:rsid w:val="00BE7842"/>
    <w:rsid w:val="00BF3D2B"/>
    <w:rsid w:val="00BF42FB"/>
    <w:rsid w:val="00BF4457"/>
    <w:rsid w:val="00C00CA8"/>
    <w:rsid w:val="00C0361E"/>
    <w:rsid w:val="00C03ACB"/>
    <w:rsid w:val="00C1778C"/>
    <w:rsid w:val="00C17C0D"/>
    <w:rsid w:val="00C21D2A"/>
    <w:rsid w:val="00C23CCB"/>
    <w:rsid w:val="00C26B66"/>
    <w:rsid w:val="00C339DC"/>
    <w:rsid w:val="00C346A6"/>
    <w:rsid w:val="00C35AD4"/>
    <w:rsid w:val="00C378AD"/>
    <w:rsid w:val="00C4474A"/>
    <w:rsid w:val="00C45AA9"/>
    <w:rsid w:val="00C465C9"/>
    <w:rsid w:val="00C50288"/>
    <w:rsid w:val="00C512A8"/>
    <w:rsid w:val="00C53093"/>
    <w:rsid w:val="00C55866"/>
    <w:rsid w:val="00C60D7A"/>
    <w:rsid w:val="00C61D33"/>
    <w:rsid w:val="00C6521A"/>
    <w:rsid w:val="00C65AA8"/>
    <w:rsid w:val="00C6689A"/>
    <w:rsid w:val="00C722B1"/>
    <w:rsid w:val="00C725A5"/>
    <w:rsid w:val="00C75972"/>
    <w:rsid w:val="00C76EF3"/>
    <w:rsid w:val="00C82AE4"/>
    <w:rsid w:val="00C8425E"/>
    <w:rsid w:val="00C90BF7"/>
    <w:rsid w:val="00C96D06"/>
    <w:rsid w:val="00C96E42"/>
    <w:rsid w:val="00CA404D"/>
    <w:rsid w:val="00CA48AB"/>
    <w:rsid w:val="00CB0DCE"/>
    <w:rsid w:val="00CB3E6D"/>
    <w:rsid w:val="00CC1DE9"/>
    <w:rsid w:val="00CC78F2"/>
    <w:rsid w:val="00CC7E52"/>
    <w:rsid w:val="00CD68F6"/>
    <w:rsid w:val="00CE0453"/>
    <w:rsid w:val="00CE5280"/>
    <w:rsid w:val="00CE6699"/>
    <w:rsid w:val="00CF7341"/>
    <w:rsid w:val="00CF74DD"/>
    <w:rsid w:val="00D03E15"/>
    <w:rsid w:val="00D04711"/>
    <w:rsid w:val="00D12172"/>
    <w:rsid w:val="00D13895"/>
    <w:rsid w:val="00D16A65"/>
    <w:rsid w:val="00D20DD0"/>
    <w:rsid w:val="00D216C7"/>
    <w:rsid w:val="00D246BF"/>
    <w:rsid w:val="00D306CA"/>
    <w:rsid w:val="00D33DB6"/>
    <w:rsid w:val="00D438A0"/>
    <w:rsid w:val="00D43C3E"/>
    <w:rsid w:val="00D52E51"/>
    <w:rsid w:val="00D571AA"/>
    <w:rsid w:val="00D60B37"/>
    <w:rsid w:val="00D61B1B"/>
    <w:rsid w:val="00D64E07"/>
    <w:rsid w:val="00D742BB"/>
    <w:rsid w:val="00D749AB"/>
    <w:rsid w:val="00D76503"/>
    <w:rsid w:val="00D76AC1"/>
    <w:rsid w:val="00D82DE1"/>
    <w:rsid w:val="00D87E53"/>
    <w:rsid w:val="00D95A68"/>
    <w:rsid w:val="00DA4C7B"/>
    <w:rsid w:val="00DA57A6"/>
    <w:rsid w:val="00DA663B"/>
    <w:rsid w:val="00DA7041"/>
    <w:rsid w:val="00DA7137"/>
    <w:rsid w:val="00DB2650"/>
    <w:rsid w:val="00DB3AD3"/>
    <w:rsid w:val="00DB4E41"/>
    <w:rsid w:val="00DB69E3"/>
    <w:rsid w:val="00DC3B5B"/>
    <w:rsid w:val="00DC57EF"/>
    <w:rsid w:val="00DC6E24"/>
    <w:rsid w:val="00DC7F02"/>
    <w:rsid w:val="00DD0D69"/>
    <w:rsid w:val="00DD2543"/>
    <w:rsid w:val="00DE4028"/>
    <w:rsid w:val="00DE7846"/>
    <w:rsid w:val="00DE7901"/>
    <w:rsid w:val="00DF5487"/>
    <w:rsid w:val="00DF5722"/>
    <w:rsid w:val="00E04EEE"/>
    <w:rsid w:val="00E078ED"/>
    <w:rsid w:val="00E108F9"/>
    <w:rsid w:val="00E13C73"/>
    <w:rsid w:val="00E1774A"/>
    <w:rsid w:val="00E24C4D"/>
    <w:rsid w:val="00E264C5"/>
    <w:rsid w:val="00E33693"/>
    <w:rsid w:val="00E34709"/>
    <w:rsid w:val="00E3503C"/>
    <w:rsid w:val="00E40D8B"/>
    <w:rsid w:val="00E4462D"/>
    <w:rsid w:val="00E51E58"/>
    <w:rsid w:val="00E525BC"/>
    <w:rsid w:val="00E617A9"/>
    <w:rsid w:val="00E65E87"/>
    <w:rsid w:val="00E72828"/>
    <w:rsid w:val="00E728AF"/>
    <w:rsid w:val="00E73EB5"/>
    <w:rsid w:val="00E75EE3"/>
    <w:rsid w:val="00E85705"/>
    <w:rsid w:val="00E9007C"/>
    <w:rsid w:val="00EA0A9A"/>
    <w:rsid w:val="00EB1F18"/>
    <w:rsid w:val="00EB25EB"/>
    <w:rsid w:val="00EB3304"/>
    <w:rsid w:val="00EB4496"/>
    <w:rsid w:val="00EC15BC"/>
    <w:rsid w:val="00EC7F01"/>
    <w:rsid w:val="00ED082C"/>
    <w:rsid w:val="00EE4E61"/>
    <w:rsid w:val="00EE550F"/>
    <w:rsid w:val="00EE6230"/>
    <w:rsid w:val="00EE6C1B"/>
    <w:rsid w:val="00EF3A4C"/>
    <w:rsid w:val="00EF7CC7"/>
    <w:rsid w:val="00F02FF3"/>
    <w:rsid w:val="00F04CE9"/>
    <w:rsid w:val="00F06239"/>
    <w:rsid w:val="00F10C77"/>
    <w:rsid w:val="00F11036"/>
    <w:rsid w:val="00F11A22"/>
    <w:rsid w:val="00F23701"/>
    <w:rsid w:val="00F24214"/>
    <w:rsid w:val="00F279C7"/>
    <w:rsid w:val="00F307E6"/>
    <w:rsid w:val="00F3264F"/>
    <w:rsid w:val="00F4054E"/>
    <w:rsid w:val="00F5114C"/>
    <w:rsid w:val="00F537DC"/>
    <w:rsid w:val="00F54718"/>
    <w:rsid w:val="00F55C89"/>
    <w:rsid w:val="00F57760"/>
    <w:rsid w:val="00F63268"/>
    <w:rsid w:val="00F65530"/>
    <w:rsid w:val="00F721F5"/>
    <w:rsid w:val="00F7766A"/>
    <w:rsid w:val="00F839D3"/>
    <w:rsid w:val="00F8774E"/>
    <w:rsid w:val="00F91CA7"/>
    <w:rsid w:val="00FA0449"/>
    <w:rsid w:val="00FA0868"/>
    <w:rsid w:val="00FB0636"/>
    <w:rsid w:val="00FB14E4"/>
    <w:rsid w:val="00FB3F90"/>
    <w:rsid w:val="00FB7296"/>
    <w:rsid w:val="00FC274C"/>
    <w:rsid w:val="00FC6F0C"/>
    <w:rsid w:val="00FD239D"/>
    <w:rsid w:val="00FD24A8"/>
    <w:rsid w:val="00FE7F8E"/>
    <w:rsid w:val="00FF21EF"/>
    <w:rsid w:val="00FF37C8"/>
    <w:rsid w:val="00FF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CF44B2"/>
  <w15:docId w15:val="{9524C161-2798-41A5-8168-4F837BBF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11D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C711D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AC711D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AC711D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AC711D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AC711D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AC711D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AC711D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AC711D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AC711D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AC711D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uiPriority w:val="99"/>
    <w:rsid w:val="00AC711D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AC711D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AC711D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AC711D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AC711D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AC711D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AC711D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AC711D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AC7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AC711D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AC711D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AC711D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AC711D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AC711D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AC711D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AC711D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AC711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AC711D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AC711D"/>
  </w:style>
  <w:style w:type="paragraph" w:styleId="Nagwek">
    <w:name w:val="header"/>
    <w:basedOn w:val="Normalny"/>
    <w:rsid w:val="00AC711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AC711D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AC711D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AC711D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AC711D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AC711D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AC711D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AC711D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AC711D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AC711D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AC711D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AC711D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AC711D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AC711D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AC711D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AC711D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AC711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AC711D"/>
    <w:pPr>
      <w:ind w:left="850" w:hanging="425"/>
    </w:pPr>
  </w:style>
  <w:style w:type="character" w:styleId="Hipercze">
    <w:name w:val="Hyperlink"/>
    <w:rsid w:val="00AC711D"/>
    <w:rPr>
      <w:color w:val="0000FF"/>
      <w:u w:val="single"/>
    </w:rPr>
  </w:style>
  <w:style w:type="character" w:styleId="UyteHipercze">
    <w:name w:val="FollowedHyperlink"/>
    <w:semiHidden/>
    <w:rsid w:val="00AC711D"/>
    <w:rPr>
      <w:color w:val="800080"/>
      <w:u w:val="single"/>
    </w:rPr>
  </w:style>
  <w:style w:type="character" w:styleId="Odwoaniedokomentarza">
    <w:name w:val="annotation reference"/>
    <w:semiHidden/>
    <w:rsid w:val="00AC711D"/>
    <w:rPr>
      <w:sz w:val="16"/>
      <w:szCs w:val="16"/>
    </w:rPr>
  </w:style>
  <w:style w:type="paragraph" w:styleId="Tekstkomentarza">
    <w:name w:val="annotation text"/>
    <w:basedOn w:val="Normalny"/>
    <w:semiHidden/>
    <w:rsid w:val="00AC711D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AC711D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AC711D"/>
    <w:rPr>
      <w:b/>
      <w:bCs/>
    </w:rPr>
  </w:style>
  <w:style w:type="character" w:customStyle="1" w:styleId="TematkomentarzaZnak">
    <w:name w:val="Temat komentarza Znak"/>
    <w:semiHidden/>
    <w:rsid w:val="00AC711D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AC7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AC711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AC711D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AC711D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uiPriority w:val="99"/>
    <w:rsid w:val="00AC71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AC711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AC711D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AC71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AC711D"/>
    <w:rPr>
      <w:vertAlign w:val="superscript"/>
    </w:rPr>
  </w:style>
  <w:style w:type="paragraph" w:customStyle="1" w:styleId="Nagwekstrony">
    <w:name w:val="Nag?—wek strony"/>
    <w:basedOn w:val="Normalny"/>
    <w:rsid w:val="00AC711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C711D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AC711D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AC711D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AC711D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AC71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AC711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AC711D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AC71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AC711D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AC711D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AC711D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AC711D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AC711D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AC711D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AC711D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AC711D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AC711D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AC71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AC711D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AC711D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AC711D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AC711D"/>
  </w:style>
  <w:style w:type="paragraph" w:customStyle="1" w:styleId="WW-Tekstpodstawowy2">
    <w:name w:val="WW-Tekst podstawowy 2"/>
    <w:basedOn w:val="Normalny"/>
    <w:rsid w:val="00AC711D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AC711D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AC711D"/>
    <w:pPr>
      <w:spacing w:after="200" w:line="276" w:lineRule="auto"/>
      <w:ind w:left="720"/>
    </w:pPr>
    <w:rPr>
      <w:rFonts w:eastAsia="Times New Roman"/>
    </w:rPr>
  </w:style>
  <w:style w:type="paragraph" w:customStyle="1" w:styleId="Bezodstpw1">
    <w:name w:val="Bez odstępów1"/>
    <w:rsid w:val="0021288E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5E295E"/>
    <w:pPr>
      <w:ind w:left="720"/>
      <w:contextualSpacing/>
    </w:pPr>
  </w:style>
  <w:style w:type="table" w:styleId="Tabela-Siatka">
    <w:name w:val="Table Grid"/>
    <w:basedOn w:val="Standardowy"/>
    <w:uiPriority w:val="59"/>
    <w:rsid w:val="001F6E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4">
    <w:name w:val="Font Style44"/>
    <w:rsid w:val="0099184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991841"/>
    <w:pPr>
      <w:widowControl w:val="0"/>
      <w:suppressAutoHyphens/>
      <w:autoSpaceDE w:val="0"/>
      <w:spacing w:line="288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2zmart">
    <w:name w:val="w2zm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BD77B8"/>
    <w:pPr>
      <w:suppressAutoHyphens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FontStyle132">
    <w:name w:val="Font Style132"/>
    <w:uiPriority w:val="99"/>
    <w:rsid w:val="00475F68"/>
    <w:rPr>
      <w:rFonts w:ascii="Arial" w:hAnsi="Arial" w:cs="Arial"/>
      <w:b/>
      <w:bCs/>
      <w:sz w:val="26"/>
      <w:szCs w:val="26"/>
    </w:rPr>
  </w:style>
  <w:style w:type="numbering" w:customStyle="1" w:styleId="WW8Num37">
    <w:name w:val="WW8Num37"/>
    <w:rsid w:val="00C725A5"/>
    <w:pPr>
      <w:numPr>
        <w:numId w:val="21"/>
      </w:numPr>
    </w:pPr>
  </w:style>
  <w:style w:type="numbering" w:customStyle="1" w:styleId="WW8Num34">
    <w:name w:val="WW8Num34"/>
    <w:rsid w:val="00C725A5"/>
    <w:pPr>
      <w:numPr>
        <w:numId w:val="2"/>
      </w:numPr>
    </w:pPr>
  </w:style>
  <w:style w:type="numbering" w:customStyle="1" w:styleId="WW8Num15">
    <w:name w:val="WW8Num15"/>
    <w:basedOn w:val="Bezlisty"/>
    <w:rsid w:val="004D4C7E"/>
    <w:pPr>
      <w:numPr>
        <w:numId w:val="64"/>
      </w:numPr>
    </w:pPr>
  </w:style>
  <w:style w:type="paragraph" w:customStyle="1" w:styleId="Heading">
    <w:name w:val="Heading"/>
    <w:basedOn w:val="Standard"/>
    <w:next w:val="Podtytu"/>
    <w:uiPriority w:val="99"/>
    <w:rsid w:val="001F6990"/>
    <w:pPr>
      <w:suppressAutoHyphens/>
      <w:autoSpaceDE/>
      <w:adjustRightInd/>
      <w:jc w:val="center"/>
      <w:textAlignment w:val="baseline"/>
    </w:pPr>
    <w:rPr>
      <w:rFonts w:ascii="Arial Narrow" w:eastAsia="WenQuanYi Zen Hei" w:hAnsi="Arial Narrow" w:cs="Arial Narrow"/>
      <w:kern w:val="3"/>
      <w:sz w:val="28"/>
      <w:lang w:eastAsia="zh-CN" w:bidi="hi-IN"/>
    </w:rPr>
  </w:style>
  <w:style w:type="paragraph" w:customStyle="1" w:styleId="Textbody">
    <w:name w:val="Text body"/>
    <w:basedOn w:val="Standard"/>
    <w:uiPriority w:val="99"/>
    <w:rsid w:val="001F6990"/>
    <w:pPr>
      <w:suppressAutoHyphens/>
      <w:autoSpaceDE/>
      <w:adjustRightInd/>
      <w:spacing w:after="120"/>
      <w:textAlignment w:val="baseline"/>
    </w:pPr>
    <w:rPr>
      <w:rFonts w:eastAsia="WenQuanYi Zen Hei" w:cs="Mangal"/>
      <w:kern w:val="3"/>
      <w:lang w:eastAsia="zh-CN" w:bidi="hi-IN"/>
    </w:rPr>
  </w:style>
  <w:style w:type="paragraph" w:customStyle="1" w:styleId="Style5">
    <w:name w:val="Style5"/>
    <w:basedOn w:val="Standard"/>
    <w:uiPriority w:val="99"/>
    <w:rsid w:val="001F6990"/>
    <w:pPr>
      <w:suppressAutoHyphens/>
      <w:adjustRightInd/>
      <w:spacing w:line="195" w:lineRule="exact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3">
    <w:name w:val="Style13"/>
    <w:basedOn w:val="Standard"/>
    <w:uiPriority w:val="99"/>
    <w:rsid w:val="001F6990"/>
    <w:pPr>
      <w:suppressAutoHyphens/>
      <w:adjustRightInd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7">
    <w:name w:val="Style7"/>
    <w:basedOn w:val="Standard"/>
    <w:rsid w:val="001F6990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5">
    <w:name w:val="Style15"/>
    <w:basedOn w:val="Standard"/>
    <w:uiPriority w:val="99"/>
    <w:rsid w:val="001F6990"/>
    <w:pPr>
      <w:suppressAutoHyphens/>
      <w:adjustRightInd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4">
    <w:name w:val="Style14"/>
    <w:basedOn w:val="Standard"/>
    <w:uiPriority w:val="99"/>
    <w:rsid w:val="001F6990"/>
    <w:pPr>
      <w:suppressAutoHyphens/>
      <w:adjustRightInd/>
      <w:jc w:val="right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8">
    <w:name w:val="Style18"/>
    <w:basedOn w:val="Standard"/>
    <w:uiPriority w:val="99"/>
    <w:rsid w:val="001F6990"/>
    <w:pPr>
      <w:suppressAutoHyphens/>
      <w:adjustRightInd/>
      <w:spacing w:line="293" w:lineRule="exact"/>
      <w:ind w:hanging="245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16">
    <w:name w:val="Style16"/>
    <w:basedOn w:val="Standard"/>
    <w:uiPriority w:val="99"/>
    <w:rsid w:val="001F6990"/>
    <w:pPr>
      <w:suppressAutoHyphens/>
      <w:adjustRightInd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paragraph" w:customStyle="1" w:styleId="Style8">
    <w:name w:val="Style8"/>
    <w:basedOn w:val="Standard"/>
    <w:uiPriority w:val="99"/>
    <w:rsid w:val="001F6990"/>
    <w:pPr>
      <w:adjustRightInd/>
      <w:spacing w:line="442" w:lineRule="exact"/>
      <w:textAlignment w:val="baseline"/>
    </w:pPr>
    <w:rPr>
      <w:rFonts w:ascii="Franklin Gothic Book" w:hAnsi="Franklin Gothic Book"/>
      <w:kern w:val="3"/>
      <w:lang w:eastAsia="zh-CN"/>
    </w:rPr>
  </w:style>
  <w:style w:type="paragraph" w:customStyle="1" w:styleId="Style12">
    <w:name w:val="Style12"/>
    <w:basedOn w:val="Standard"/>
    <w:uiPriority w:val="99"/>
    <w:rsid w:val="001F6990"/>
    <w:pPr>
      <w:adjustRightInd/>
      <w:jc w:val="both"/>
      <w:textAlignment w:val="baseline"/>
    </w:pPr>
    <w:rPr>
      <w:rFonts w:ascii="Franklin Gothic Book" w:hAnsi="Franklin Gothic Book"/>
      <w:kern w:val="3"/>
      <w:lang w:eastAsia="zh-CN"/>
    </w:rPr>
  </w:style>
  <w:style w:type="paragraph" w:customStyle="1" w:styleId="Style22">
    <w:name w:val="Style22"/>
    <w:basedOn w:val="Standard"/>
    <w:uiPriority w:val="99"/>
    <w:rsid w:val="001F6990"/>
    <w:pPr>
      <w:adjustRightInd/>
      <w:spacing w:line="307" w:lineRule="exact"/>
      <w:textAlignment w:val="baseline"/>
    </w:pPr>
    <w:rPr>
      <w:rFonts w:ascii="Franklin Gothic Book" w:hAnsi="Franklin Gothic Book"/>
      <w:kern w:val="3"/>
      <w:lang w:eastAsia="zh-CN"/>
    </w:rPr>
  </w:style>
  <w:style w:type="character" w:customStyle="1" w:styleId="FontStyle32">
    <w:name w:val="Font Style32"/>
    <w:uiPriority w:val="99"/>
    <w:rsid w:val="001F6990"/>
    <w:rPr>
      <w:rFonts w:ascii="Arial Unicode MS" w:eastAsia="Arial Unicode MS" w:hAnsi="Arial Unicode MS"/>
      <w:sz w:val="14"/>
    </w:rPr>
  </w:style>
  <w:style w:type="character" w:customStyle="1" w:styleId="FontStyle35">
    <w:name w:val="Font Style35"/>
    <w:uiPriority w:val="99"/>
    <w:rsid w:val="001F6990"/>
    <w:rPr>
      <w:rFonts w:ascii="Arial Unicode MS" w:eastAsia="Arial Unicode MS" w:hAnsi="Arial Unicode MS"/>
      <w:sz w:val="16"/>
    </w:rPr>
  </w:style>
  <w:style w:type="character" w:customStyle="1" w:styleId="FontStyle55">
    <w:name w:val="Font Style55"/>
    <w:uiPriority w:val="99"/>
    <w:rsid w:val="001F6990"/>
    <w:rPr>
      <w:rFonts w:ascii="Franklin Gothic Book" w:hAnsi="Franklin Gothic Book"/>
      <w:sz w:val="22"/>
    </w:rPr>
  </w:style>
  <w:style w:type="character" w:customStyle="1" w:styleId="FontStyle40">
    <w:name w:val="Font Style40"/>
    <w:uiPriority w:val="99"/>
    <w:rsid w:val="001F6990"/>
    <w:rPr>
      <w:rFonts w:ascii="Franklin Gothic Book" w:hAnsi="Franklin Gothic Book"/>
      <w:b/>
      <w:sz w:val="36"/>
    </w:rPr>
  </w:style>
  <w:style w:type="character" w:customStyle="1" w:styleId="FontStyle56">
    <w:name w:val="Font Style56"/>
    <w:uiPriority w:val="99"/>
    <w:rsid w:val="001F6990"/>
    <w:rPr>
      <w:rFonts w:ascii="Arial Unicode MS" w:eastAsia="Arial Unicode MS" w:hAnsi="Arial Unicode MS"/>
      <w:b/>
      <w:sz w:val="20"/>
    </w:rPr>
  </w:style>
  <w:style w:type="character" w:customStyle="1" w:styleId="WW8Num39z3">
    <w:name w:val="WW8Num39z3"/>
    <w:uiPriority w:val="99"/>
    <w:rsid w:val="001F6990"/>
  </w:style>
  <w:style w:type="numbering" w:customStyle="1" w:styleId="WW8Num16">
    <w:name w:val="WW8Num16"/>
    <w:rsid w:val="001F6990"/>
    <w:pPr>
      <w:numPr>
        <w:numId w:val="61"/>
      </w:numPr>
    </w:pPr>
  </w:style>
  <w:style w:type="numbering" w:customStyle="1" w:styleId="WW8Num10">
    <w:name w:val="WW8Num10"/>
    <w:rsid w:val="001F6990"/>
    <w:pPr>
      <w:numPr>
        <w:numId w:val="10"/>
      </w:numPr>
    </w:pPr>
  </w:style>
  <w:style w:type="numbering" w:customStyle="1" w:styleId="WW8Num3">
    <w:name w:val="WW8Num3"/>
    <w:rsid w:val="001F6990"/>
    <w:pPr>
      <w:numPr>
        <w:numId w:val="7"/>
      </w:numPr>
    </w:pPr>
  </w:style>
  <w:style w:type="numbering" w:customStyle="1" w:styleId="WW8Num12">
    <w:name w:val="WW8Num12"/>
    <w:rsid w:val="001F6990"/>
    <w:pPr>
      <w:numPr>
        <w:numId w:val="12"/>
      </w:numPr>
    </w:pPr>
  </w:style>
  <w:style w:type="numbering" w:customStyle="1" w:styleId="WW8Num22">
    <w:name w:val="WW8Num22"/>
    <w:rsid w:val="001F6990"/>
    <w:pPr>
      <w:numPr>
        <w:numId w:val="17"/>
      </w:numPr>
    </w:pPr>
  </w:style>
  <w:style w:type="numbering" w:customStyle="1" w:styleId="WW8Num14">
    <w:name w:val="WW8Num14"/>
    <w:rsid w:val="001F6990"/>
    <w:pPr>
      <w:numPr>
        <w:numId w:val="14"/>
      </w:numPr>
    </w:pPr>
  </w:style>
  <w:style w:type="numbering" w:customStyle="1" w:styleId="WW8Num2">
    <w:name w:val="WW8Num2"/>
    <w:rsid w:val="001F6990"/>
    <w:pPr>
      <w:numPr>
        <w:numId w:val="6"/>
      </w:numPr>
    </w:pPr>
  </w:style>
  <w:style w:type="numbering" w:customStyle="1" w:styleId="WW8Num27">
    <w:name w:val="WW8Num27"/>
    <w:rsid w:val="001F6990"/>
    <w:pPr>
      <w:numPr>
        <w:numId w:val="62"/>
      </w:numPr>
    </w:pPr>
  </w:style>
  <w:style w:type="numbering" w:customStyle="1" w:styleId="WW8Num11">
    <w:name w:val="WW8Num11"/>
    <w:rsid w:val="001F6990"/>
    <w:pPr>
      <w:numPr>
        <w:numId w:val="11"/>
      </w:numPr>
    </w:pPr>
  </w:style>
  <w:style w:type="numbering" w:customStyle="1" w:styleId="WW8Num13">
    <w:name w:val="WW8Num13"/>
    <w:rsid w:val="001F6990"/>
    <w:pPr>
      <w:numPr>
        <w:numId w:val="63"/>
      </w:numPr>
    </w:pPr>
  </w:style>
  <w:style w:type="numbering" w:customStyle="1" w:styleId="WW8Num5">
    <w:name w:val="WW8Num5"/>
    <w:rsid w:val="001F6990"/>
    <w:pPr>
      <w:numPr>
        <w:numId w:val="65"/>
      </w:numPr>
    </w:pPr>
  </w:style>
  <w:style w:type="numbering" w:customStyle="1" w:styleId="WW8Num18">
    <w:name w:val="WW8Num18"/>
    <w:rsid w:val="001F6990"/>
    <w:pPr>
      <w:numPr>
        <w:numId w:val="66"/>
      </w:numPr>
    </w:pPr>
  </w:style>
  <w:style w:type="numbering" w:customStyle="1" w:styleId="WW8Num7">
    <w:name w:val="WW8Num7"/>
    <w:rsid w:val="001F6990"/>
    <w:pPr>
      <w:numPr>
        <w:numId w:val="9"/>
      </w:numPr>
    </w:pPr>
  </w:style>
  <w:style w:type="numbering" w:customStyle="1" w:styleId="WW8Num1">
    <w:name w:val="WW8Num1"/>
    <w:rsid w:val="001F6990"/>
    <w:pPr>
      <w:numPr>
        <w:numId w:val="5"/>
      </w:numPr>
    </w:pPr>
  </w:style>
  <w:style w:type="numbering" w:customStyle="1" w:styleId="WW8Num30">
    <w:name w:val="WW8Num30"/>
    <w:rsid w:val="001F6990"/>
    <w:pPr>
      <w:numPr>
        <w:numId w:val="20"/>
      </w:numPr>
    </w:pPr>
  </w:style>
  <w:style w:type="numbering" w:customStyle="1" w:styleId="WW8Num24">
    <w:name w:val="WW8Num24"/>
    <w:rsid w:val="001F6990"/>
    <w:pPr>
      <w:numPr>
        <w:numId w:val="18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rsid w:val="000F6E81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F11A22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1A22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character" w:customStyle="1" w:styleId="Nagwek30">
    <w:name w:val="Nagłówek #3"/>
    <w:rsid w:val="003A0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yle4">
    <w:name w:val="Style4"/>
    <w:basedOn w:val="Normalny"/>
    <w:rsid w:val="00DA57A6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numbering" w:customStyle="1" w:styleId="WWNum23">
    <w:name w:val="WWNum23"/>
    <w:basedOn w:val="Bezlisty"/>
    <w:rsid w:val="000675FC"/>
    <w:pPr>
      <w:numPr>
        <w:numId w:val="6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4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44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449"/>
    <w:rPr>
      <w:vertAlign w:val="superscript"/>
    </w:rPr>
  </w:style>
  <w:style w:type="character" w:styleId="Pogrubienie">
    <w:name w:val="Strong"/>
    <w:uiPriority w:val="22"/>
    <w:qFormat/>
    <w:rsid w:val="00CA4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0617-C110-4D6D-9B3B-1A499A47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5379</Words>
  <Characters>32277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Microsoft</Company>
  <LinksUpToDate>false</LinksUpToDate>
  <CharactersWithSpaces>37581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Jacek</dc:creator>
  <cp:lastModifiedBy>user</cp:lastModifiedBy>
  <cp:revision>21</cp:revision>
  <cp:lastPrinted>2020-02-11T10:39:00Z</cp:lastPrinted>
  <dcterms:created xsi:type="dcterms:W3CDTF">2020-02-05T12:55:00Z</dcterms:created>
  <dcterms:modified xsi:type="dcterms:W3CDTF">2020-02-21T09:58:00Z</dcterms:modified>
</cp:coreProperties>
</file>